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5361C" w14:textId="77777777" w:rsidR="00ED75CE" w:rsidRDefault="00ED75CE" w:rsidP="00ED75CE">
      <w:pPr>
        <w:jc w:val="both"/>
        <w:rPr>
          <w:color w:val="181818"/>
          <w:shd w:val="clear" w:color="auto" w:fill="FFFFFF"/>
        </w:rPr>
      </w:pPr>
      <w:r w:rsidRPr="003A6A90">
        <w:rPr>
          <w:rFonts w:ascii="Times New Roman" w:hAnsi="Times New Roman" w:cs="Times New Roman"/>
          <w:b/>
          <w:color w:val="181818"/>
          <w:sz w:val="32"/>
          <w:szCs w:val="32"/>
          <w:shd w:val="clear" w:color="auto" w:fill="FFFFFF"/>
        </w:rPr>
        <w:t>Самоценность дошкольного детства</w:t>
      </w:r>
      <w:r w:rsidRPr="00ED75CE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t xml:space="preserve"> заключается в уникальности данного возрастного периода, когда формируются базис личностной культуры, первые представления (о мире, культуре, социуме, природе, самом себе), способы познания (экспериментирование, игра, двигательная активность, рефлексия), опыт взаимодействия с природным и социальным окружением (личностный, социальный, деятельностный). В дальнейшем они будут развиваться, углубляться, уточняться, но самое важное свершается в начале жизненного пути.</w:t>
      </w:r>
      <w:r w:rsidRPr="00ED75CE">
        <w:rPr>
          <w:color w:val="181818"/>
          <w:shd w:val="clear" w:color="auto" w:fill="FFFFFF"/>
        </w:rPr>
        <w:t xml:space="preserve"> </w:t>
      </w:r>
    </w:p>
    <w:p w14:paraId="12E97F14" w14:textId="77777777" w:rsidR="00115480" w:rsidRPr="00ED75CE" w:rsidRDefault="00ED75CE" w:rsidP="00ED75CE">
      <w:pPr>
        <w:jc w:val="both"/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</w:pPr>
      <w:r w:rsidRPr="00ED75CE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t>Стремительно меняющиеся технологии, продукты и изделия, лавинообразный рост информации – это тот мир, который для ребёнка знаком и понятен. Информатизация общества вызывает необходимость учёта факта трансформации сознания, т.е. того, как современные дети осмысливают проблемы, каким образом получают, используют, обобщают информацию и как относятся к ней. В этой новой реальности у них может стихийно сформироваться мозаичная, бессистемная, бессвязная картина мира, в которой все знания существуют изолированно, а образы в сознании сменяются как картинки в калейдоскопе, поэтому ему всё сложнее долго удерживать внимание на какой-либо одной задаче.</w:t>
      </w:r>
    </w:p>
    <w:p w14:paraId="22BCF0DE" w14:textId="77777777" w:rsidR="00ED75CE" w:rsidRDefault="00ED75CE" w:rsidP="00ED75CE">
      <w:pPr>
        <w:jc w:val="both"/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t>Поэтому необходимо</w:t>
      </w:r>
      <w:r w:rsidRPr="00ED75CE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t xml:space="preserve"> сохранение субкультуры детства, создание условий для становления целостной картины мира в единстве и взаимосвязи представлений о природе, социуме, предметах, искусстве, а также для приобретения опыта толерантных взаимоотношений, ценностного отношения к действительности и самому себе, соблюдения правил и норм поведения.</w:t>
      </w:r>
    </w:p>
    <w:p w14:paraId="45713CE1" w14:textId="77777777" w:rsidR="00ED75CE" w:rsidRDefault="00ED75CE" w:rsidP="00ED75CE">
      <w:pPr>
        <w:jc w:val="both"/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</w:pPr>
    </w:p>
    <w:p w14:paraId="2439617A" w14:textId="77777777" w:rsidR="00ED75CE" w:rsidRDefault="00ED75CE" w:rsidP="00ED75CE">
      <w:pPr>
        <w:jc w:val="both"/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</w:pPr>
    </w:p>
    <w:p w14:paraId="485D41B6" w14:textId="77777777" w:rsidR="00ED75CE" w:rsidRDefault="00ED75CE" w:rsidP="00ED75CE">
      <w:pPr>
        <w:jc w:val="both"/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</w:pPr>
    </w:p>
    <w:p w14:paraId="3CAECC64" w14:textId="77777777" w:rsidR="00ED75CE" w:rsidRDefault="00ED75CE" w:rsidP="00ED75CE">
      <w:pPr>
        <w:jc w:val="both"/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</w:pPr>
    </w:p>
    <w:p w14:paraId="18E3FA0A" w14:textId="77777777" w:rsidR="00ED75CE" w:rsidRDefault="00ED75CE" w:rsidP="00ED75CE">
      <w:pPr>
        <w:jc w:val="both"/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</w:pPr>
    </w:p>
    <w:p w14:paraId="7CFBFFB6" w14:textId="77777777" w:rsidR="00ED75CE" w:rsidRDefault="00ED75CE" w:rsidP="00ED75CE">
      <w:pPr>
        <w:jc w:val="both"/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</w:pPr>
    </w:p>
    <w:p w14:paraId="6A8DDE27" w14:textId="77777777" w:rsidR="00ED75CE" w:rsidRDefault="00ED75CE" w:rsidP="00ED75CE">
      <w:pPr>
        <w:jc w:val="both"/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</w:pPr>
    </w:p>
    <w:p w14:paraId="5F9073E1" w14:textId="77777777" w:rsidR="00ED75CE" w:rsidRPr="00ED75CE" w:rsidRDefault="00ED75CE" w:rsidP="00ED75C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32"/>
          <w:szCs w:val="32"/>
        </w:rPr>
      </w:pPr>
      <w:r w:rsidRPr="00ED75CE">
        <w:rPr>
          <w:color w:val="181818"/>
          <w:sz w:val="32"/>
          <w:szCs w:val="32"/>
          <w:shd w:val="clear" w:color="auto" w:fill="FFFFFF"/>
        </w:rPr>
        <w:lastRenderedPageBreak/>
        <w:t xml:space="preserve">Нестабильность и неустойчивость современного мира обусловливают необходимость обретения тех </w:t>
      </w:r>
      <w:r w:rsidRPr="003A6A90">
        <w:rPr>
          <w:b/>
          <w:color w:val="181818"/>
          <w:sz w:val="32"/>
          <w:szCs w:val="32"/>
          <w:shd w:val="clear" w:color="auto" w:fill="FFFFFF"/>
        </w:rPr>
        <w:t>ценностей и смыслов</w:t>
      </w:r>
      <w:r w:rsidRPr="00ED75CE">
        <w:rPr>
          <w:color w:val="181818"/>
          <w:sz w:val="32"/>
          <w:szCs w:val="32"/>
          <w:shd w:val="clear" w:color="auto" w:fill="FFFFFF"/>
        </w:rPr>
        <w:t xml:space="preserve"> жизни, которые позволят ребёнку быть здоровым, успешным и креативно мыслящим. Обучение и воспитание ориентируются на присвоение ребёнком знаний о реальном мире, его знаках, символах, ценностях и смыслах. В его сознании формируется картина этого мира, представленная в единстве эмоционально-чувственных и рациональных элементов. Именно содержание смыслов и ценностей создаёт уникальность картины мира каждого человека: формализованные знания в картинах мира разных людей могут иметь абсолютно идентичное содержание, но их ценность для каждого человека будет отличаться.</w:t>
      </w:r>
    </w:p>
    <w:p w14:paraId="43BA664A" w14:textId="77777777" w:rsidR="00ED75CE" w:rsidRPr="00ED75CE" w:rsidRDefault="00ED75CE" w:rsidP="00ED75C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32"/>
          <w:szCs w:val="32"/>
        </w:rPr>
      </w:pPr>
      <w:r w:rsidRPr="00ED75CE">
        <w:rPr>
          <w:color w:val="181818"/>
          <w:sz w:val="32"/>
          <w:szCs w:val="32"/>
          <w:shd w:val="clear" w:color="auto" w:fill="FFFFFF"/>
        </w:rPr>
        <w:t>Развитие ценностно-смысловой сферы ребенка дошкольного возраста связано со способностью к познанию мира на основе сенсорного опыта и формирующимся логическим мышлением. К старшему дошкольному возрасту происходит осознание существенных, необходимых свойств, качеств, явлений окружающего мира, становление целостного мировидения ребенка, вычерчивающего общее социокультурное содержание познания.</w:t>
      </w:r>
    </w:p>
    <w:p w14:paraId="60F2FFC5" w14:textId="77777777" w:rsidR="00ED75CE" w:rsidRDefault="00ED75CE" w:rsidP="00ED75CE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54B0F11" w14:textId="77777777" w:rsidR="00ED75CE" w:rsidRDefault="00ED75CE" w:rsidP="00ED75CE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B8DEB9A" w14:textId="77777777" w:rsidR="00ED75CE" w:rsidRDefault="00ED75CE" w:rsidP="00ED75CE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E94200D" w14:textId="77777777" w:rsidR="00ED75CE" w:rsidRDefault="00ED75CE" w:rsidP="00ED75CE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39E79E5" w14:textId="77777777" w:rsidR="00ED75CE" w:rsidRDefault="00ED75CE" w:rsidP="00ED75CE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1B74AF7" w14:textId="77777777" w:rsidR="00ED75CE" w:rsidRDefault="00ED75CE" w:rsidP="00ED75CE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FC3BA7A" w14:textId="77777777" w:rsidR="00ED75CE" w:rsidRDefault="00ED75CE" w:rsidP="00ED75CE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2D59E81" w14:textId="77777777" w:rsidR="00ED75CE" w:rsidRDefault="00ED75CE" w:rsidP="00ED75CE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82E9FF1" w14:textId="77777777" w:rsidR="00ED75CE" w:rsidRDefault="00ED75CE" w:rsidP="00ED75CE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FBABBA9" w14:textId="77777777" w:rsidR="00ED75CE" w:rsidRDefault="00ED75CE" w:rsidP="00ED75CE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9BE3DCD" w14:textId="77777777" w:rsidR="00ED75CE" w:rsidRDefault="00ED75CE" w:rsidP="00ED75CE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255C19B" w14:textId="77777777" w:rsidR="00ED75CE" w:rsidRDefault="00ED75CE" w:rsidP="00ED75CE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EF132DE" w14:textId="77777777" w:rsidR="00ED75CE" w:rsidRPr="00ED75CE" w:rsidRDefault="00ED75CE" w:rsidP="00ED75C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32"/>
          <w:szCs w:val="32"/>
        </w:rPr>
      </w:pPr>
      <w:r w:rsidRPr="003A6A90">
        <w:rPr>
          <w:b/>
          <w:color w:val="181818"/>
          <w:sz w:val="32"/>
          <w:szCs w:val="32"/>
          <w:shd w:val="clear" w:color="auto" w:fill="FFFFFF"/>
        </w:rPr>
        <w:lastRenderedPageBreak/>
        <w:t xml:space="preserve">Событийность </w:t>
      </w:r>
      <w:r w:rsidRPr="00ED75CE">
        <w:rPr>
          <w:color w:val="181818"/>
          <w:sz w:val="32"/>
          <w:szCs w:val="32"/>
          <w:shd w:val="clear" w:color="auto" w:fill="FFFFFF"/>
        </w:rPr>
        <w:t xml:space="preserve">образования дошкольников соответствует их возрастным потребностям, так как они учатся жить на территории другого (человека, знания, знака, символа). Моменты событийности являются «узловыми моментами» развития личностной культуры ребёнка, так как в событийности возникает </w:t>
      </w:r>
      <w:proofErr w:type="spellStart"/>
      <w:r w:rsidRPr="00ED75CE">
        <w:rPr>
          <w:color w:val="181818"/>
          <w:sz w:val="32"/>
          <w:szCs w:val="32"/>
          <w:shd w:val="clear" w:color="auto" w:fill="FFFFFF"/>
        </w:rPr>
        <w:t>сорадость</w:t>
      </w:r>
      <w:proofErr w:type="spellEnd"/>
      <w:r w:rsidRPr="00ED75CE">
        <w:rPr>
          <w:color w:val="181818"/>
          <w:sz w:val="32"/>
          <w:szCs w:val="32"/>
          <w:shd w:val="clear" w:color="auto" w:fill="FFFFFF"/>
        </w:rPr>
        <w:t>, готовность к поддержке, свобода творчества и самовыражения. Здесь формируется диалог культур и личностей, позволяющий каждому участнику приобрести опыт социокультурных коммуникаций, договора, соблюдения правил и норм взаимодействия, толерантного и уважительного отношения к чужому мнению, позитивного разрешения проблемных ситуаций.</w:t>
      </w:r>
    </w:p>
    <w:p w14:paraId="36396D81" w14:textId="77777777" w:rsidR="00ED75CE" w:rsidRPr="00ED75CE" w:rsidRDefault="00ED75CE" w:rsidP="00ED75C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32"/>
          <w:szCs w:val="32"/>
        </w:rPr>
      </w:pPr>
      <w:r w:rsidRPr="00ED75CE">
        <w:rPr>
          <w:color w:val="181818"/>
          <w:sz w:val="32"/>
          <w:szCs w:val="32"/>
          <w:shd w:val="clear" w:color="auto" w:fill="FFFFFF"/>
        </w:rPr>
        <w:t>Именно в событийности возникает искренность взаимного переживания и радость обретения новых смыслов жизни. Взаимодействие педагогов, родителей и детей в процессе подготовки к событию, его проведения и осмысления обусловливает установление субъект-субъектных, партнёрских отношений, в которых открываются ценности, знаки и символы культуры, актуализируются имеющиеся знания об окружающем мире, об истории родного края, страны и мироздания в целом, происходит процесс переноса имеющихся знаний в новые ситуации, их переосмысление и использование в продуктивных творческих видах деятельности.</w:t>
      </w:r>
    </w:p>
    <w:p w14:paraId="542AB545" w14:textId="77777777" w:rsidR="00ED75CE" w:rsidRDefault="00ED75CE" w:rsidP="00ED75CE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578F5E1" w14:textId="77777777" w:rsidR="00ED75CE" w:rsidRDefault="00ED75CE" w:rsidP="00ED75CE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C7D7C1A" w14:textId="77777777" w:rsidR="00ED75CE" w:rsidRDefault="00ED75CE" w:rsidP="00ED75CE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50EB03C" w14:textId="77777777" w:rsidR="00ED75CE" w:rsidRDefault="00ED75CE" w:rsidP="00ED75CE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F8BCFE0" w14:textId="77777777" w:rsidR="00ED75CE" w:rsidRDefault="00ED75CE" w:rsidP="00ED75CE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1B2BBAA" w14:textId="77777777" w:rsidR="00ED75CE" w:rsidRDefault="00ED75CE" w:rsidP="00ED75CE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0D622D5" w14:textId="77777777" w:rsidR="00ED75CE" w:rsidRDefault="00ED75CE" w:rsidP="00ED75CE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202F018" w14:textId="77777777" w:rsidR="00ED75CE" w:rsidRDefault="00ED75CE" w:rsidP="00ED75CE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5C16A5D" w14:textId="77777777" w:rsidR="00ED75CE" w:rsidRDefault="00ED75CE" w:rsidP="00ED75CE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81A3A9F" w14:textId="77777777" w:rsidR="00ED75CE" w:rsidRDefault="00ED75CE" w:rsidP="00ED75CE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1479F29" w14:textId="77777777" w:rsidR="00ED75CE" w:rsidRDefault="00ED75CE" w:rsidP="00ED75CE">
      <w:pPr>
        <w:jc w:val="both"/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</w:pPr>
      <w:r w:rsidRPr="00ED75CE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lastRenderedPageBreak/>
        <w:t xml:space="preserve">В современной жизни востребованы те способности человека, которые позволяют ему найти адекватный ситуации способ поведения, обнаружить новые пути самореализации, осуществлять различные виды познавательной деятельности и решать разнообразные проблемы. </w:t>
      </w:r>
    </w:p>
    <w:p w14:paraId="03B1A09F" w14:textId="77777777" w:rsidR="00ED75CE" w:rsidRDefault="00ED75CE" w:rsidP="00ED75CE">
      <w:pPr>
        <w:jc w:val="both"/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</w:pPr>
      <w:r w:rsidRPr="00ED75CE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t xml:space="preserve">Весь этот комплекс способностей представляет собой </w:t>
      </w:r>
      <w:bookmarkStart w:id="0" w:name="_GoBack"/>
      <w:r w:rsidRPr="003A6A90">
        <w:rPr>
          <w:rFonts w:ascii="Times New Roman" w:hAnsi="Times New Roman" w:cs="Times New Roman"/>
          <w:b/>
          <w:color w:val="181818"/>
          <w:sz w:val="32"/>
          <w:szCs w:val="32"/>
          <w:shd w:val="clear" w:color="auto" w:fill="FFFFFF"/>
        </w:rPr>
        <w:t>компетенции,</w:t>
      </w:r>
      <w:r w:rsidRPr="00ED75CE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t xml:space="preserve"> </w:t>
      </w:r>
      <w:bookmarkEnd w:id="0"/>
      <w:r w:rsidRPr="00ED75CE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t xml:space="preserve">формирующиеся ещё до поступления ребёнка в школу – в дошкольном образовании. Основа таких компетенций формируется в дошкольном детстве, если из объекта педагогического воздействия ребёнок превращается в субъект собственного развития, обладающий уникальными способностями и личностными качествами. </w:t>
      </w:r>
    </w:p>
    <w:p w14:paraId="506B9421" w14:textId="77777777" w:rsidR="00ED75CE" w:rsidRDefault="00ED75CE" w:rsidP="00ED75CE">
      <w:pPr>
        <w:jc w:val="both"/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</w:pPr>
      <w:r w:rsidRPr="00ED75CE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t xml:space="preserve">Компетенции ребёнка являются образовательными результатами педагогического процесса дошкольного учреждения. </w:t>
      </w:r>
    </w:p>
    <w:p w14:paraId="4A1EA1CF" w14:textId="77777777" w:rsidR="00ED75CE" w:rsidRPr="00ED75CE" w:rsidRDefault="00ED75CE" w:rsidP="00ED75CE">
      <w:pPr>
        <w:jc w:val="both"/>
        <w:rPr>
          <w:rFonts w:ascii="Times New Roman" w:hAnsi="Times New Roman" w:cs="Times New Roman"/>
          <w:sz w:val="32"/>
          <w:szCs w:val="32"/>
        </w:rPr>
      </w:pPr>
      <w:r w:rsidRPr="00ED75CE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t>Компетенций рассматриваются как результат образования ребёнка на дошкольной ступени.</w:t>
      </w:r>
    </w:p>
    <w:sectPr w:rsidR="00ED75CE" w:rsidRPr="00ED7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5CE"/>
    <w:rsid w:val="00115480"/>
    <w:rsid w:val="003A6A90"/>
    <w:rsid w:val="00E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24415"/>
  <w15:chartTrackingRefBased/>
  <w15:docId w15:val="{5A74EDA9-4B2F-4E96-9D62-1CCA7CF0A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7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DU777</dc:creator>
  <cp:keywords/>
  <dc:description/>
  <cp:lastModifiedBy>DU777</cp:lastModifiedBy>
  <cp:revision>3</cp:revision>
  <dcterms:created xsi:type="dcterms:W3CDTF">2022-10-17T10:04:00Z</dcterms:created>
  <dcterms:modified xsi:type="dcterms:W3CDTF">2023-04-24T10:08:00Z</dcterms:modified>
</cp:coreProperties>
</file>