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21E" w:rsidRPr="00A0714C" w:rsidRDefault="00683FB1" w:rsidP="00A07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0714C">
        <w:rPr>
          <w:rFonts w:ascii="Times New Roman" w:hAnsi="Times New Roman" w:cs="Times New Roman"/>
          <w:b/>
          <w:sz w:val="28"/>
          <w:szCs w:val="28"/>
        </w:rPr>
        <w:t>Развитие речи 4-5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683FB1" w:rsidRPr="00B41A89" w:rsidTr="00683FB1">
        <w:tc>
          <w:tcPr>
            <w:tcW w:w="7280" w:type="dxa"/>
          </w:tcPr>
          <w:bookmarkEnd w:id="0"/>
          <w:p w:rsidR="00683FB1" w:rsidRPr="00B41A89" w:rsidRDefault="00683F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A89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7280" w:type="dxa"/>
          </w:tcPr>
          <w:p w:rsidR="00683FB1" w:rsidRPr="00B41A89" w:rsidRDefault="00683F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A8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683FB1" w:rsidRPr="00B41A89" w:rsidTr="00683FB1">
        <w:tc>
          <w:tcPr>
            <w:tcW w:w="7280" w:type="dxa"/>
          </w:tcPr>
          <w:p w:rsidR="009031B4" w:rsidRPr="009031B4" w:rsidRDefault="009031B4" w:rsidP="009031B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1" w:name="sub_20511"/>
            <w:r w:rsidRPr="009031B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Pr="009031B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Развитие словаря:</w:t>
            </w:r>
            <w:bookmarkEnd w:id="1"/>
            <w:r w:rsidR="0082564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31B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:rsidR="009031B4" w:rsidRPr="009031B4" w:rsidRDefault="009031B4" w:rsidP="009031B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31B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  <w:p w:rsidR="00683FB1" w:rsidRPr="00B41A89" w:rsidRDefault="00683FB1" w:rsidP="00903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:rsidR="00B41A89" w:rsidRPr="00B41A89" w:rsidRDefault="00B41A89" w:rsidP="00B41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89">
              <w:rPr>
                <w:rFonts w:ascii="Times New Roman" w:hAnsi="Times New Roman" w:cs="Times New Roman"/>
                <w:sz w:val="28"/>
                <w:szCs w:val="28"/>
              </w:rPr>
              <w:t>) Развитие словаря:</w:t>
            </w:r>
          </w:p>
          <w:p w:rsidR="00683FB1" w:rsidRPr="00B41A89" w:rsidRDefault="00B41A89" w:rsidP="00B41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89">
              <w:rPr>
                <w:rFonts w:ascii="Times New Roman" w:hAnsi="Times New Roman" w:cs="Times New Roman"/>
                <w:sz w:val="28"/>
                <w:szCs w:val="28"/>
              </w:rPr>
      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      </w:r>
          </w:p>
        </w:tc>
      </w:tr>
      <w:tr w:rsidR="00B41A89" w:rsidRPr="00B41A89" w:rsidTr="00683FB1">
        <w:tc>
          <w:tcPr>
            <w:tcW w:w="7280" w:type="dxa"/>
          </w:tcPr>
          <w:p w:rsidR="00B41A89" w:rsidRPr="00B41A89" w:rsidRDefault="00B41A89" w:rsidP="00B41A8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2" w:name="sub_20512"/>
            <w:r w:rsidRPr="009031B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Pr="009031B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Звуковая культура речи:</w:t>
            </w:r>
            <w:bookmarkEnd w:id="2"/>
            <w:r w:rsidR="0082564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1A8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</w:t>
            </w:r>
            <w:r w:rsidRPr="00B41A89">
              <w:rPr>
                <w:rFonts w:ascii="Times New Roman" w:hAnsi="Times New Roman" w:cs="Times New Roman"/>
                <w:sz w:val="28"/>
                <w:szCs w:val="28"/>
              </w:rPr>
              <w:t xml:space="preserve"> звуком. Совершенствовать интонационную выразительность речи.</w:t>
            </w:r>
          </w:p>
          <w:p w:rsidR="00B41A89" w:rsidRDefault="00B41A89" w:rsidP="00B41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642" w:rsidRDefault="00825642" w:rsidP="00B41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642" w:rsidRDefault="00825642" w:rsidP="00B41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642" w:rsidRPr="00B41A89" w:rsidRDefault="00825642" w:rsidP="00B41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:rsidR="00B41A89" w:rsidRPr="00B41A89" w:rsidRDefault="00B41A89" w:rsidP="00B41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89">
              <w:rPr>
                <w:rFonts w:ascii="Times New Roman" w:hAnsi="Times New Roman" w:cs="Times New Roman"/>
                <w:sz w:val="28"/>
                <w:szCs w:val="28"/>
              </w:rPr>
              <w:t xml:space="preserve">2) Звуковая культура речи: педагог помогает детям овладеть правильным произношением звуков родного языка и </w:t>
            </w:r>
            <w:proofErr w:type="spellStart"/>
            <w:r w:rsidRPr="00B41A89">
              <w:rPr>
                <w:rFonts w:ascii="Times New Roman" w:hAnsi="Times New Roman" w:cs="Times New Roman"/>
                <w:sz w:val="28"/>
                <w:szCs w:val="28"/>
              </w:rPr>
              <w:t>словопроизношением</w:t>
            </w:r>
            <w:proofErr w:type="spellEnd"/>
            <w:r w:rsidRPr="00B41A89">
              <w:rPr>
                <w:rFonts w:ascii="Times New Roman" w:hAnsi="Times New Roman" w:cs="Times New Roman"/>
                <w:sz w:val="28"/>
                <w:szCs w:val="28"/>
              </w:rPr>
              <w:t>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      </w:r>
          </w:p>
        </w:tc>
      </w:tr>
      <w:tr w:rsidR="00B41A89" w:rsidRPr="00B41A89" w:rsidTr="00683FB1">
        <w:tc>
          <w:tcPr>
            <w:tcW w:w="7280" w:type="dxa"/>
          </w:tcPr>
          <w:p w:rsidR="00B41A89" w:rsidRPr="00825642" w:rsidRDefault="00B41A89" w:rsidP="00B41A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A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3) </w:t>
            </w:r>
            <w:r w:rsidRPr="00825642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Грамматический строй речи:</w:t>
            </w:r>
          </w:p>
          <w:p w:rsidR="00B41A89" w:rsidRPr="00B41A89" w:rsidRDefault="00B41A89" w:rsidP="00B41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89">
              <w:rPr>
                <w:rFonts w:ascii="Times New Roman" w:hAnsi="Times New Roman" w:cs="Times New Roman"/>
                <w:sz w:val="28"/>
                <w:szCs w:val="28"/>
              </w:rPr>
              <w:t>продолжать формировать у детей умение правильно согласовывать слова в предложении. 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      </w:r>
          </w:p>
          <w:p w:rsidR="00B41A89" w:rsidRPr="00B41A89" w:rsidRDefault="00B41A89" w:rsidP="00B41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A89" w:rsidRDefault="00B41A89" w:rsidP="00B41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642" w:rsidRDefault="00825642" w:rsidP="00B41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642" w:rsidRDefault="00825642" w:rsidP="00B41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642" w:rsidRDefault="00825642" w:rsidP="00B41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642" w:rsidRDefault="00825642" w:rsidP="00B41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642" w:rsidRDefault="00825642" w:rsidP="00B41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642" w:rsidRDefault="00825642" w:rsidP="00B41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642" w:rsidRDefault="00825642" w:rsidP="00B41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642" w:rsidRDefault="00825642" w:rsidP="00B41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642" w:rsidRPr="00B41A89" w:rsidRDefault="00825642" w:rsidP="00B41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A89" w:rsidRPr="00B41A89" w:rsidRDefault="00B41A89" w:rsidP="00B41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:rsidR="00B41A89" w:rsidRPr="00B41A89" w:rsidRDefault="00B41A89" w:rsidP="00B41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89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825642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Грамматический строй речи:</w:t>
            </w:r>
          </w:p>
          <w:p w:rsidR="00B41A89" w:rsidRPr="00B41A89" w:rsidRDefault="00B41A89" w:rsidP="00B41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89">
              <w:rPr>
                <w:rFonts w:ascii="Times New Roman" w:hAnsi="Times New Roman" w:cs="Times New Roman"/>
                <w:sz w:val="28"/>
                <w:szCs w:val="28"/>
              </w:rPr>
      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      </w:r>
          </w:p>
        </w:tc>
      </w:tr>
      <w:tr w:rsidR="009031B4" w:rsidRPr="00B41A89" w:rsidTr="00683FB1">
        <w:tc>
          <w:tcPr>
            <w:tcW w:w="7280" w:type="dxa"/>
          </w:tcPr>
          <w:p w:rsidR="009031B4" w:rsidRPr="00B41A89" w:rsidRDefault="009031B4" w:rsidP="0090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4) </w:t>
            </w:r>
            <w:r w:rsidRPr="00825642">
              <w:rPr>
                <w:rFonts w:ascii="Times New Roman" w:hAnsi="Times New Roman" w:cs="Times New Roman"/>
                <w:b/>
                <w:sz w:val="28"/>
                <w:szCs w:val="28"/>
              </w:rPr>
              <w:t>Связная речь:</w:t>
            </w:r>
            <w:r w:rsidRPr="00B41A89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  <w:p w:rsidR="009031B4" w:rsidRPr="00B41A89" w:rsidRDefault="009031B4" w:rsidP="00903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:rsidR="00B41A89" w:rsidRPr="00B41A89" w:rsidRDefault="00825642" w:rsidP="00B41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642">
              <w:rPr>
                <w:rFonts w:ascii="Times New Roman" w:hAnsi="Times New Roman" w:cs="Times New Roman"/>
                <w:b/>
                <w:sz w:val="28"/>
                <w:szCs w:val="28"/>
              </w:rPr>
              <w:t>Связная речь:</w:t>
            </w:r>
            <w:r w:rsidRPr="00825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1A89" w:rsidRPr="00B41A89">
              <w:rPr>
                <w:rFonts w:ascii="Times New Roman" w:hAnsi="Times New Roman" w:cs="Times New Roman"/>
                <w:sz w:val="28"/>
                <w:szCs w:val="28"/>
              </w:rPr>
              <w:t>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("Почему?", "Зачем?", "Для чего?"); составлять описательные рассказ из 5-6 предложений о предметах и повествовательные рассказы из личного опыта; использовать элементарные формы объяснительной речи;</w:t>
            </w:r>
          </w:p>
          <w:p w:rsidR="00B41A89" w:rsidRPr="00B41A89" w:rsidRDefault="00B41A89" w:rsidP="00B41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89">
              <w:rPr>
                <w:rFonts w:ascii="Times New Roman" w:hAnsi="Times New Roman" w:cs="Times New Roman"/>
                <w:sz w:val="28"/>
                <w:szCs w:val="28"/>
              </w:rPr>
              <w:t>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ребёнка в речевом общении со взрослыми и сверстниками; формирует умение использовать в практике общения описательные монологи и элементы объяснительной речи;</w:t>
            </w:r>
          </w:p>
          <w:p w:rsidR="00B41A89" w:rsidRPr="00B41A89" w:rsidRDefault="00B41A89" w:rsidP="00B41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89">
              <w:rPr>
                <w:rFonts w:ascii="Times New Roman" w:hAnsi="Times New Roman" w:cs="Times New Roman"/>
                <w:sz w:val="28"/>
                <w:szCs w:val="28"/>
              </w:rPr>
              <w:t>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      </w:r>
          </w:p>
          <w:p w:rsidR="009031B4" w:rsidRPr="00B41A89" w:rsidRDefault="00B41A89" w:rsidP="00B41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89">
              <w:rPr>
                <w:rFonts w:ascii="Times New Roman" w:hAnsi="Times New Roman" w:cs="Times New Roman"/>
                <w:sz w:val="28"/>
                <w:szCs w:val="28"/>
              </w:rPr>
              <w:t>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      </w:r>
          </w:p>
        </w:tc>
      </w:tr>
      <w:tr w:rsidR="00683FB1" w:rsidRPr="00B41A89" w:rsidTr="00683FB1">
        <w:tc>
          <w:tcPr>
            <w:tcW w:w="7280" w:type="dxa"/>
          </w:tcPr>
          <w:p w:rsidR="009031B4" w:rsidRPr="00B41A89" w:rsidRDefault="009031B4" w:rsidP="0090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89"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Pr="00825642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детей к обучению грамоте:</w:t>
            </w:r>
          </w:p>
          <w:p w:rsidR="00683FB1" w:rsidRPr="00B41A89" w:rsidRDefault="009031B4" w:rsidP="0090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89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терминами "слово", "звук"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 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</w:tc>
        <w:tc>
          <w:tcPr>
            <w:tcW w:w="7280" w:type="dxa"/>
          </w:tcPr>
          <w:p w:rsidR="00683FB1" w:rsidRPr="00B41A89" w:rsidRDefault="0082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642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детей к обучению грамоте: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1A89" w:rsidRPr="00B41A89">
              <w:rPr>
                <w:rFonts w:ascii="Times New Roman" w:hAnsi="Times New Roman" w:cs="Times New Roman"/>
                <w:sz w:val="28"/>
                <w:szCs w:val="28"/>
              </w:rPr>
              <w:t>педагог закрепляет у детей умение понимать термины "слово", "звук",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      </w:r>
          </w:p>
        </w:tc>
      </w:tr>
      <w:tr w:rsidR="00683FB1" w:rsidRPr="00B41A89" w:rsidTr="00683FB1">
        <w:tc>
          <w:tcPr>
            <w:tcW w:w="7280" w:type="dxa"/>
          </w:tcPr>
          <w:p w:rsidR="009031B4" w:rsidRPr="00B41A89" w:rsidRDefault="009031B4" w:rsidP="0090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89">
              <w:rPr>
                <w:rFonts w:ascii="Times New Roman" w:hAnsi="Times New Roman" w:cs="Times New Roman"/>
                <w:sz w:val="28"/>
                <w:szCs w:val="28"/>
              </w:rPr>
              <w:t xml:space="preserve">6) </w:t>
            </w:r>
            <w:r w:rsidRPr="00825642">
              <w:rPr>
                <w:rFonts w:ascii="Times New Roman" w:hAnsi="Times New Roman" w:cs="Times New Roman"/>
                <w:b/>
                <w:sz w:val="28"/>
                <w:szCs w:val="28"/>
              </w:rPr>
              <w:t>Интерес к художественной литературе</w:t>
            </w:r>
            <w:r w:rsidRPr="00B41A89">
              <w:rPr>
                <w:rFonts w:ascii="Times New Roman" w:hAnsi="Times New Roman" w:cs="Times New Roman"/>
                <w:sz w:val="28"/>
                <w:szCs w:val="28"/>
              </w:rPr>
              <w:t xml:space="preserve">: обогащать опыт восприятия жанров фольклора (загадки, считалки, </w:t>
            </w:r>
            <w:proofErr w:type="spellStart"/>
            <w:r w:rsidRPr="00B41A89"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  <w:r w:rsidRPr="00B41A89">
              <w:rPr>
                <w:rFonts w:ascii="Times New Roman" w:hAnsi="Times New Roman" w:cs="Times New Roman"/>
                <w:sz w:val="28"/>
                <w:szCs w:val="28"/>
              </w:rPr>
              <w:t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:rsidR="009031B4" w:rsidRPr="00B41A89" w:rsidRDefault="009031B4" w:rsidP="0090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89">
              <w:rPr>
                <w:rFonts w:ascii="Times New Roman" w:hAnsi="Times New Roman" w:cs="Times New Roman"/>
                <w:sz w:val="28"/>
                <w:szCs w:val="28"/>
              </w:rPr>
      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      </w:r>
          </w:p>
          <w:p w:rsidR="009031B4" w:rsidRPr="00B41A89" w:rsidRDefault="009031B4" w:rsidP="0090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89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художественно-речевые и исполнительские умения (выразительное чтение наизусть </w:t>
            </w:r>
            <w:proofErr w:type="spellStart"/>
            <w:r w:rsidRPr="00B41A89"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 w:rsidRPr="00B41A89">
              <w:rPr>
                <w:rFonts w:ascii="Times New Roman" w:hAnsi="Times New Roman" w:cs="Times New Roman"/>
                <w:sz w:val="28"/>
                <w:szCs w:val="28"/>
              </w:rPr>
              <w:t>, прибауток, стихотворений; выразительное исполнение ролей в инсценировках; пересказ небольших рассказов и сказок);</w:t>
            </w:r>
          </w:p>
          <w:p w:rsidR="00683FB1" w:rsidRPr="00B41A89" w:rsidRDefault="009031B4" w:rsidP="0090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89">
              <w:rPr>
                <w:rFonts w:ascii="Times New Roman" w:hAnsi="Times New Roman" w:cs="Times New Roman"/>
                <w:sz w:val="28"/>
                <w:szCs w:val="28"/>
              </w:rPr>
              <w:t>воспитывать ценностное отношение к книге, уважение к творчеству писателей и иллюстраторов.</w:t>
            </w:r>
          </w:p>
        </w:tc>
        <w:tc>
          <w:tcPr>
            <w:tcW w:w="7280" w:type="dxa"/>
          </w:tcPr>
          <w:p w:rsidR="00683FB1" w:rsidRPr="00B41A89" w:rsidRDefault="00683F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FB1" w:rsidRPr="00B41A89" w:rsidTr="00683FB1">
        <w:tc>
          <w:tcPr>
            <w:tcW w:w="7280" w:type="dxa"/>
          </w:tcPr>
          <w:p w:rsidR="00683FB1" w:rsidRPr="00B41A89" w:rsidRDefault="00683F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:rsidR="00683FB1" w:rsidRPr="00B41A89" w:rsidRDefault="00683F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FB1" w:rsidRPr="00B41A89" w:rsidTr="00683FB1">
        <w:tc>
          <w:tcPr>
            <w:tcW w:w="7280" w:type="dxa"/>
          </w:tcPr>
          <w:p w:rsidR="00683FB1" w:rsidRPr="00B41A89" w:rsidRDefault="00683F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:rsidR="00683FB1" w:rsidRPr="00B41A89" w:rsidRDefault="00683F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3FB1" w:rsidRPr="00B41A89" w:rsidRDefault="00683FB1">
      <w:pPr>
        <w:rPr>
          <w:rFonts w:ascii="Times New Roman" w:hAnsi="Times New Roman" w:cs="Times New Roman"/>
          <w:sz w:val="28"/>
          <w:szCs w:val="28"/>
        </w:rPr>
      </w:pPr>
    </w:p>
    <w:p w:rsidR="00825642" w:rsidRPr="00B41A89" w:rsidRDefault="00825642">
      <w:pPr>
        <w:rPr>
          <w:rFonts w:ascii="Times New Roman" w:hAnsi="Times New Roman" w:cs="Times New Roman"/>
          <w:sz w:val="28"/>
          <w:szCs w:val="28"/>
        </w:rPr>
      </w:pPr>
    </w:p>
    <w:sectPr w:rsidR="00825642" w:rsidRPr="00B41A89" w:rsidSect="00683F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569"/>
    <w:rsid w:val="0013021E"/>
    <w:rsid w:val="00493569"/>
    <w:rsid w:val="00683FB1"/>
    <w:rsid w:val="00825642"/>
    <w:rsid w:val="009031B4"/>
    <w:rsid w:val="00A0714C"/>
    <w:rsid w:val="00B4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50A1D-1F9C-4D7F-8772-6F7031AB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3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5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56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Lenuvo</dc:creator>
  <cp:keywords/>
  <dc:description/>
  <cp:lastModifiedBy>Lenuvo</cp:lastModifiedBy>
  <cp:revision>6</cp:revision>
  <cp:lastPrinted>2023-04-19T13:01:00Z</cp:lastPrinted>
  <dcterms:created xsi:type="dcterms:W3CDTF">2023-04-19T12:47:00Z</dcterms:created>
  <dcterms:modified xsi:type="dcterms:W3CDTF">2023-04-19T13:01:00Z</dcterms:modified>
</cp:coreProperties>
</file>