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93001" w:rsidRPr="004748B1" w:rsidTr="002A4B8B">
        <w:tc>
          <w:tcPr>
            <w:tcW w:w="9355" w:type="dxa"/>
          </w:tcPr>
          <w:p w:rsidR="00A93001" w:rsidRPr="004748B1" w:rsidRDefault="00A93001" w:rsidP="004748B1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748B1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пилотного проекта</w:t>
            </w:r>
          </w:p>
          <w:p w:rsidR="00A93001" w:rsidRPr="004748B1" w:rsidRDefault="00A93001" w:rsidP="004748B1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8B1">
              <w:rPr>
                <w:rFonts w:ascii="Times New Roman" w:hAnsi="Times New Roman" w:cs="Times New Roman"/>
                <w:b/>
                <w:sz w:val="28"/>
                <w:szCs w:val="28"/>
              </w:rPr>
              <w:t>«Модель образовательной организации с условиями</w:t>
            </w:r>
          </w:p>
          <w:p w:rsidR="00A93001" w:rsidRPr="004748B1" w:rsidRDefault="00A93001" w:rsidP="004748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психологической безопасности ребёнка»  </w:t>
            </w:r>
            <w:r w:rsidR="00347947" w:rsidRPr="004748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период до 2024 года</w:t>
            </w:r>
          </w:p>
          <w:p w:rsid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соответствии с распоряжением</w:t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53C3" w:rsidRPr="004748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>епартамента образования Администрации города Екатеринбурга</w:t>
            </w:r>
            <w:proofErr w:type="gramEnd"/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>№2667/46/36</w:t>
            </w:r>
            <w:r w:rsidR="00421689" w:rsidRPr="004748B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21689" w:rsidRPr="004748B1">
              <w:rPr>
                <w:rFonts w:ascii="Times New Roman" w:hAnsi="Times New Roman" w:cs="Times New Roman"/>
                <w:sz w:val="28"/>
                <w:szCs w:val="28"/>
              </w:rPr>
              <w:instrText xml:space="preserve"> DOCPROPERTY  Рег.№  \* MERGEFORMAT </w:instrText>
            </w:r>
            <w:r w:rsidR="00421689" w:rsidRPr="004748B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689" w:rsidRPr="004748B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</w:t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пилотного проекта «Модель образовательной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47947" w:rsidRPr="004748B1">
              <w:rPr>
                <w:rFonts w:ascii="Times New Roman" w:hAnsi="Times New Roman" w:cs="Times New Roman"/>
                <w:sz w:val="28"/>
                <w:szCs w:val="28"/>
              </w:rPr>
              <w:t>с условиями по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огической безопасности ребёнка».</w:t>
            </w:r>
          </w:p>
          <w:p w:rsidR="00777FE3" w:rsidRPr="004748B1" w:rsidRDefault="00777FE3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68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  <w:r w:rsidR="004748B1" w:rsidRPr="004216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48B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748B1">
              <w:rPr>
                <w:rFonts w:ascii="Times New Roman" w:hAnsi="Times New Roman" w:cs="Times New Roman"/>
                <w:sz w:val="28"/>
                <w:szCs w:val="28"/>
              </w:rPr>
              <w:t>оздание модели образовательной организации с условиями по психологической безопасности ребёнка дошкольного возраста</w:t>
            </w:r>
            <w:r w:rsidR="00474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D52" w:rsidRPr="004748B1" w:rsidRDefault="00860D52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689">
              <w:rPr>
                <w:rFonts w:ascii="Times New Roman" w:hAnsi="Times New Roman" w:cs="Times New Roman"/>
                <w:b/>
                <w:sz w:val="28"/>
                <w:szCs w:val="28"/>
              </w:rPr>
              <w:t>Куратор:</w:t>
            </w:r>
            <w:r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 Ведерникова Н.Н., начальник </w:t>
            </w:r>
            <w:proofErr w:type="gramStart"/>
            <w:r w:rsidRPr="004748B1">
              <w:rPr>
                <w:rFonts w:ascii="Times New Roman" w:hAnsi="Times New Roman" w:cs="Times New Roman"/>
                <w:sz w:val="28"/>
                <w:szCs w:val="28"/>
              </w:rPr>
              <w:t>отдела Департамента образования Администрации города Екатеринбурга</w:t>
            </w:r>
            <w:proofErr w:type="gramEnd"/>
            <w:r w:rsidR="00474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8B1" w:rsidRPr="00421689" w:rsidRDefault="00777FE3" w:rsidP="004748B1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Участники: </w:t>
            </w:r>
          </w:p>
          <w:p w:rsid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FE3" w:rsidRPr="004748B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Екатеринбургский Центр психолого-педагогической поддержки несовершеннолетних «Диалог»</w:t>
            </w:r>
            <w:r w:rsidR="00777FE3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FE3" w:rsidRPr="004748B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– детский сад  № 128</w:t>
            </w:r>
            <w:r w:rsidR="00777FE3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FE3" w:rsidRPr="004748B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– детский сад комбинированного вида  № 248</w:t>
            </w:r>
            <w:r w:rsidR="00777FE3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FE3" w:rsidRPr="004748B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– детский сад  № 286</w:t>
            </w:r>
            <w:r w:rsidR="00860D52" w:rsidRPr="00474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7FE3" w:rsidRPr="004748B1" w:rsidRDefault="004748B1" w:rsidP="004748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0D52" w:rsidRPr="004748B1">
              <w:rPr>
                <w:rFonts w:ascii="Times New Roman" w:hAnsi="Times New Roman" w:cs="Times New Roman"/>
                <w:sz w:val="28"/>
                <w:szCs w:val="28"/>
              </w:rPr>
              <w:t>член расширенного Координационного Совета ГПА ПП Круглая Е.А., педагог-психолог 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D52" w:rsidRPr="004748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FE3" w:rsidRPr="004748B1" w:rsidRDefault="00777FE3" w:rsidP="004748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7"/>
              <w:gridCol w:w="677"/>
              <w:gridCol w:w="2268"/>
              <w:gridCol w:w="354"/>
              <w:gridCol w:w="1205"/>
              <w:gridCol w:w="284"/>
              <w:gridCol w:w="1701"/>
            </w:tblGrid>
            <w:tr w:rsidR="00A63769" w:rsidRPr="004748B1" w:rsidTr="00421689">
              <w:trPr>
                <w:trHeight w:val="556"/>
              </w:trPr>
              <w:tc>
                <w:tcPr>
                  <w:tcW w:w="3539" w:type="dxa"/>
                  <w:gridSpan w:val="3"/>
                </w:tcPr>
                <w:p w:rsidR="00A63769" w:rsidRPr="004748B1" w:rsidRDefault="00A63769" w:rsidP="00421689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2268" w:type="dxa"/>
                </w:tcPr>
                <w:p w:rsidR="00A63769" w:rsidRPr="004748B1" w:rsidRDefault="00A63769" w:rsidP="00421689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559" w:type="dxa"/>
                  <w:gridSpan w:val="2"/>
                </w:tcPr>
                <w:p w:rsidR="00A63769" w:rsidRPr="004748B1" w:rsidRDefault="00A63769" w:rsidP="00421689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1985" w:type="dxa"/>
                  <w:gridSpan w:val="2"/>
                </w:tcPr>
                <w:p w:rsidR="00A63769" w:rsidRPr="004748B1" w:rsidRDefault="00A63769" w:rsidP="00421689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A63769" w:rsidRPr="004748B1" w:rsidTr="00A63769">
              <w:trPr>
                <w:trHeight w:val="988"/>
              </w:trPr>
              <w:tc>
                <w:tcPr>
                  <w:tcW w:w="9351" w:type="dxa"/>
                  <w:gridSpan w:val="8"/>
                </w:tcPr>
                <w:p w:rsidR="00A63769" w:rsidRPr="004748B1" w:rsidRDefault="00A63769" w:rsidP="004748B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Этап  инициации и планирования</w:t>
                  </w:r>
                </w:p>
                <w:p w:rsidR="004748B1" w:rsidRDefault="00A63769" w:rsidP="004748B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подготовка участников проекта к его реализации</w:t>
                  </w:r>
                  <w:r w:rsidR="00D83B72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63769" w:rsidRPr="004748B1" w:rsidRDefault="00D83B72" w:rsidP="004748B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(октябрь 2020 года)</w:t>
                  </w:r>
                </w:p>
              </w:tc>
            </w:tr>
            <w:tr w:rsidR="00E56D55" w:rsidRPr="004748B1" w:rsidTr="004748B1">
              <w:trPr>
                <w:trHeight w:val="1297"/>
              </w:trPr>
              <w:tc>
                <w:tcPr>
                  <w:tcW w:w="3539" w:type="dxa"/>
                  <w:gridSpan w:val="3"/>
                  <w:vMerge w:val="restart"/>
                </w:tcPr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1.Осуществить предварительный анализ идеи психологической безопасности дошкольника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2.Разработать концепцию проекта по </w:t>
                  </w:r>
                  <w:r w:rsidR="00D83B72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созданию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модели образовательной организации с условиями психологической безопасности ребёнка дошкольного возраста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3.Определить этапы и контрольные точки реализации проекта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4.Разработать план реализации проекта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56D55" w:rsidRPr="004748B1" w:rsidRDefault="00D83B72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Проектный офис</w:t>
                  </w:r>
                  <w:r w:rsidR="00E56D5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специалистов Центра «Диалог»</w:t>
                  </w:r>
                </w:p>
              </w:tc>
              <w:tc>
                <w:tcPr>
                  <w:tcW w:w="1559" w:type="dxa"/>
                  <w:gridSpan w:val="2"/>
                </w:tcPr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21.10.2020</w:t>
                  </w:r>
                </w:p>
              </w:tc>
              <w:tc>
                <w:tcPr>
                  <w:tcW w:w="1985" w:type="dxa"/>
                  <w:gridSpan w:val="2"/>
                  <w:vMerge w:val="restart"/>
                </w:tcPr>
                <w:p w:rsidR="00E56D55" w:rsidRPr="00421689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Стратегический план реализации проекта</w:t>
                  </w:r>
                </w:p>
              </w:tc>
            </w:tr>
            <w:tr w:rsidR="00E56D55" w:rsidRPr="004748B1" w:rsidTr="00D83B72">
              <w:trPr>
                <w:trHeight w:val="2547"/>
              </w:trPr>
              <w:tc>
                <w:tcPr>
                  <w:tcW w:w="3539" w:type="dxa"/>
                  <w:gridSpan w:val="3"/>
                  <w:vMerge/>
                </w:tcPr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E56D55" w:rsidRPr="004748B1" w:rsidRDefault="00D83B72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Проектный офис</w:t>
                  </w:r>
                  <w:r w:rsidR="00E56D5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составе заведующих детских садов, участвующих в проекте, педагогов-психологов </w:t>
                  </w:r>
                  <w:proofErr w:type="gramStart"/>
                  <w:r w:rsidR="00E56D5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Верх-</w:t>
                  </w:r>
                  <w:proofErr w:type="spellStart"/>
                  <w:r w:rsidR="00E56D5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Исетского</w:t>
                  </w:r>
                  <w:proofErr w:type="spellEnd"/>
                  <w:proofErr w:type="gramEnd"/>
                  <w:r w:rsidR="00E56D5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и специалистов Центра «Диалог»</w:t>
                  </w:r>
                </w:p>
              </w:tc>
              <w:tc>
                <w:tcPr>
                  <w:tcW w:w="1559" w:type="dxa"/>
                  <w:gridSpan w:val="2"/>
                </w:tcPr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28.10.2020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E56D55" w:rsidRPr="004748B1" w:rsidRDefault="00E56D55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56D55" w:rsidRPr="004748B1" w:rsidTr="00E56D55">
              <w:trPr>
                <w:trHeight w:val="1134"/>
              </w:trPr>
              <w:tc>
                <w:tcPr>
                  <w:tcW w:w="9351" w:type="dxa"/>
                  <w:gridSpan w:val="8"/>
                </w:tcPr>
                <w:p w:rsidR="00E56D55" w:rsidRPr="004748B1" w:rsidRDefault="00182BD4" w:rsidP="004748B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="00522D05" w:rsidRPr="004748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="00522D0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56D5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 исследовательский</w:t>
                  </w:r>
                  <w:r w:rsidR="00522D0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(теоретический)</w:t>
                  </w:r>
                </w:p>
                <w:p w:rsidR="00E76ED9" w:rsidRPr="004748B1" w:rsidRDefault="00E76ED9" w:rsidP="004748B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 научно</w:t>
                  </w:r>
                  <w:r w:rsidR="00D83B72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обосновани</w:t>
                  </w:r>
                  <w:r w:rsidR="00D83B72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концепции проекта</w:t>
                  </w:r>
                </w:p>
                <w:p w:rsidR="00D83B72" w:rsidRPr="004748B1" w:rsidRDefault="004748B1" w:rsidP="004748B1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(ноябрь 2020</w:t>
                  </w:r>
                  <w:r w:rsidR="00D83B72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август 2021)</w:t>
                  </w:r>
                </w:p>
              </w:tc>
            </w:tr>
            <w:tr w:rsidR="000D3C4D" w:rsidRPr="004748B1" w:rsidTr="00421689">
              <w:trPr>
                <w:trHeight w:val="2370"/>
              </w:trPr>
              <w:tc>
                <w:tcPr>
                  <w:tcW w:w="2835" w:type="dxa"/>
                  <w:vMerge w:val="restart"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1.Изучить теоретические и практические материалы по психологической безопасности ребёнка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2.Определить понятийный аппарат данной темы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3.Дифференцировать понятия психологической и физической безопасности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Повысить компетенции участников в вопросе психологической безопасности ребёнка дошкольного возраста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5.Выделить позитивные и негативные факторы психологической безопасности дошкольника 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6.Сформулировать критерии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психологической безопасности ребёнка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7.Подобрать или разработать психологический инструментарий для определения эффективности проекта</w:t>
                  </w:r>
                </w:p>
              </w:tc>
              <w:tc>
                <w:tcPr>
                  <w:tcW w:w="2972" w:type="dxa"/>
                  <w:gridSpan w:val="3"/>
                  <w:tcBorders>
                    <w:bottom w:val="single" w:sz="4" w:space="0" w:color="auto"/>
                  </w:tcBorders>
                </w:tcPr>
                <w:p w:rsidR="000D3C4D" w:rsidRPr="004748B1" w:rsidRDefault="000D3C4D" w:rsidP="00421689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Семинар-практикум «Психологическая безопасность детства», 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ведущий: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Калашников</w:t>
                  </w:r>
                  <w:r w:rsidR="00421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А.И., старший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кафедры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конфликтологии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института психологии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УрГПУ</w:t>
                  </w:r>
                  <w:proofErr w:type="spellEnd"/>
                </w:p>
              </w:tc>
              <w:tc>
                <w:tcPr>
                  <w:tcW w:w="1843" w:type="dxa"/>
                  <w:gridSpan w:val="3"/>
                  <w:tcBorders>
                    <w:bottom w:val="single" w:sz="4" w:space="0" w:color="auto"/>
                  </w:tcBorders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25.11.2020</w:t>
                  </w:r>
                </w:p>
              </w:tc>
              <w:tc>
                <w:tcPr>
                  <w:tcW w:w="1701" w:type="dxa"/>
                  <w:vMerge w:val="restart"/>
                </w:tcPr>
                <w:p w:rsidR="000D3C4D" w:rsidRPr="00421689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 обоснованная концепция проекта</w:t>
                  </w:r>
                </w:p>
              </w:tc>
            </w:tr>
            <w:tr w:rsidR="000D3C4D" w:rsidRPr="004748B1" w:rsidTr="00421689">
              <w:trPr>
                <w:trHeight w:val="2749"/>
              </w:trPr>
              <w:tc>
                <w:tcPr>
                  <w:tcW w:w="2835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Цикл семинаров-практикумов «Социально-психологическая безопасность образовательной среды», 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ведущие: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специалисты  Центра «Диалог»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748B1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Филипченко Е.Б., Верещака А.Б.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член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Федерации психоло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гов образования </w:t>
                  </w:r>
                  <w:proofErr w:type="spellStart"/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Домрачева</w:t>
                  </w:r>
                  <w:proofErr w:type="spellEnd"/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Г.И.</w:t>
                  </w:r>
                </w:p>
              </w:tc>
              <w:tc>
                <w:tcPr>
                  <w:tcW w:w="1843" w:type="dxa"/>
                  <w:gridSpan w:val="3"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26.11.2020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02.02.21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16.02.21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02.03.21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06.04.21</w:t>
                  </w:r>
                </w:p>
              </w:tc>
              <w:tc>
                <w:tcPr>
                  <w:tcW w:w="1701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3C4D" w:rsidRPr="004748B1" w:rsidTr="00421689">
              <w:trPr>
                <w:trHeight w:val="2315"/>
              </w:trPr>
              <w:tc>
                <w:tcPr>
                  <w:tcW w:w="2835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Цикл семинаров-практикумов «Такие разные наши дети. Психологические особенности «трудных» для воспитания детей», </w:t>
                  </w:r>
                  <w:r w:rsid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ведущий: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член-корреспондент Международной Ассоциации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сказкотерапии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Катаева В.И.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13.11.2020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27.11.2020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3C4D" w:rsidRPr="004748B1" w:rsidTr="00421689">
              <w:trPr>
                <w:trHeight w:val="857"/>
              </w:trPr>
              <w:tc>
                <w:tcPr>
                  <w:tcW w:w="2835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Изучение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видеосеминаров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«Психология детства»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ведущий: член</w:t>
                  </w:r>
                  <w:r w:rsidR="008B7F9D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Федерации психоло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гов 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образования </w:t>
                  </w:r>
                  <w:proofErr w:type="spellStart"/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Домрачева</w:t>
                  </w:r>
                  <w:proofErr w:type="spellEnd"/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Г.И.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3C4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ноябрь 2020</w:t>
                  </w:r>
                </w:p>
              </w:tc>
              <w:tc>
                <w:tcPr>
                  <w:tcW w:w="1701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3C4D" w:rsidRPr="004748B1" w:rsidTr="00421689">
              <w:trPr>
                <w:trHeight w:val="2698"/>
              </w:trPr>
              <w:tc>
                <w:tcPr>
                  <w:tcW w:w="2835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3C4D" w:rsidRPr="004748B1" w:rsidRDefault="000D3C4D" w:rsidP="008B7F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Цикл семинаров-практикумов «Тропинки развития. Психолого-педагогические технологии воспитания детей и развития», 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ведущий: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член-корреспондент Международной Ассоциации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сказкотерапии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Катаева В.И.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29.01.2021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12.02.2021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26.02.2021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12.03.2021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23.04.2021</w:t>
                  </w:r>
                </w:p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09.04.2021</w:t>
                  </w:r>
                </w:p>
              </w:tc>
              <w:tc>
                <w:tcPr>
                  <w:tcW w:w="1701" w:type="dxa"/>
                  <w:vMerge/>
                </w:tcPr>
                <w:p w:rsidR="000D3C4D" w:rsidRPr="004748B1" w:rsidRDefault="000D3C4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1689" w:rsidRPr="004748B1" w:rsidTr="00421689">
              <w:trPr>
                <w:trHeight w:val="583"/>
              </w:trPr>
              <w:tc>
                <w:tcPr>
                  <w:tcW w:w="2835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Обучающий семинар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ДОУ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128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декабрь</w:t>
                  </w:r>
                </w:p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01" w:type="dxa"/>
                  <w:vMerge w:val="restart"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1689" w:rsidRPr="004748B1" w:rsidTr="00421689">
              <w:trPr>
                <w:trHeight w:val="547"/>
              </w:trPr>
              <w:tc>
                <w:tcPr>
                  <w:tcW w:w="2835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Обучающий семинар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ДОУ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248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январь</w:t>
                  </w:r>
                </w:p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01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1689" w:rsidRPr="004748B1" w:rsidTr="00421689">
              <w:trPr>
                <w:trHeight w:val="529"/>
              </w:trPr>
              <w:tc>
                <w:tcPr>
                  <w:tcW w:w="2835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Обучающий семинар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ДОУ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286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март</w:t>
                  </w:r>
                </w:p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01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1689" w:rsidRPr="004748B1" w:rsidTr="00421689">
              <w:trPr>
                <w:trHeight w:val="1695"/>
              </w:trPr>
              <w:tc>
                <w:tcPr>
                  <w:tcW w:w="2835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Проектные офисы для всех участников проекта по критериям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психологической безопасности ребёнка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</w:t>
                  </w: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ай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– </w:t>
                  </w: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июнь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01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21689" w:rsidRPr="004748B1" w:rsidTr="00421689">
              <w:trPr>
                <w:trHeight w:val="985"/>
              </w:trPr>
              <w:tc>
                <w:tcPr>
                  <w:tcW w:w="2835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Проектные офисы для всех участников проекта по психологическим инструментариям эффективности проекта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июл</w:t>
                  </w: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– </w:t>
                  </w:r>
                  <w:r w:rsidRPr="004748B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август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701" w:type="dxa"/>
                  <w:vMerge/>
                </w:tcPr>
                <w:p w:rsidR="00421689" w:rsidRPr="004748B1" w:rsidRDefault="00421689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22D05" w:rsidRPr="004748B1" w:rsidTr="00182BD4">
              <w:trPr>
                <w:trHeight w:val="1615"/>
              </w:trPr>
              <w:tc>
                <w:tcPr>
                  <w:tcW w:w="9351" w:type="dxa"/>
                  <w:gridSpan w:val="8"/>
                </w:tcPr>
                <w:p w:rsidR="00522D05" w:rsidRPr="004748B1" w:rsidRDefault="00182BD4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522D05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 исследовательский (практический)</w:t>
                  </w:r>
                </w:p>
                <w:p w:rsidR="008B7F9D" w:rsidRDefault="00522D05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</w:t>
                  </w:r>
                  <w:r w:rsidR="00182BD4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определение условий психологической безопасности </w:t>
                  </w:r>
                </w:p>
                <w:p w:rsidR="008B7F9D" w:rsidRDefault="00182BD4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образовательной организации</w:t>
                  </w:r>
                  <w:r w:rsidR="00B61C78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22D05" w:rsidRPr="004748B1" w:rsidRDefault="00B61C78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(сентябрь 2021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2022)</w:t>
                  </w:r>
                </w:p>
              </w:tc>
            </w:tr>
            <w:tr w:rsidR="008B7F9D" w:rsidRPr="004748B1" w:rsidTr="00421689">
              <w:trPr>
                <w:trHeight w:val="2286"/>
              </w:trPr>
              <w:tc>
                <w:tcPr>
                  <w:tcW w:w="286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1.Выявить внешние условия, влияющие на психологическую безопасность детей в детском саду, и их соответствие возрастным и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индивидуальным особенностям детей</w:t>
                  </w:r>
                </w:p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Определение уровня </w:t>
                  </w:r>
                  <w:proofErr w:type="spellStart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сформированности</w:t>
                  </w:r>
                  <w:proofErr w:type="spellEnd"/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психологической безопасности ребёнка в образовательной организации с помощью подобранного инструментария</w:t>
                  </w:r>
                </w:p>
              </w:tc>
              <w:tc>
                <w:tcPr>
                  <w:tcW w:w="2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Методические консультации по проведению исследований</w:t>
                  </w:r>
                </w:p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 руководством специалистов «Центра «Диалог»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УрГПУ</w:t>
                  </w:r>
                  <w:proofErr w:type="spellEnd"/>
                </w:p>
              </w:tc>
              <w:tc>
                <w:tcPr>
                  <w:tcW w:w="1843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8B7F9D" w:rsidRPr="00421689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</w:rPr>
                    <w:t>Представление</w:t>
                  </w: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 исследований на городских мероприятиях</w:t>
                  </w:r>
                </w:p>
              </w:tc>
            </w:tr>
            <w:tr w:rsidR="008B7F9D" w:rsidRPr="004748B1" w:rsidTr="00421689">
              <w:trPr>
                <w:trHeight w:val="1615"/>
              </w:trPr>
              <w:tc>
                <w:tcPr>
                  <w:tcW w:w="286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8B7F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Диагностическая работа 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ДОУ –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участниках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проекта</w:t>
                  </w:r>
                </w:p>
              </w:tc>
              <w:tc>
                <w:tcPr>
                  <w:tcW w:w="184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34259" w:rsidRPr="004748B1" w:rsidTr="005B0239">
              <w:trPr>
                <w:trHeight w:val="1615"/>
              </w:trPr>
              <w:tc>
                <w:tcPr>
                  <w:tcW w:w="9351" w:type="dxa"/>
                  <w:gridSpan w:val="8"/>
                </w:tcPr>
                <w:p w:rsidR="00334259" w:rsidRPr="004748B1" w:rsidRDefault="00334259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IV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Этап  продуктивный</w:t>
                  </w:r>
                </w:p>
                <w:p w:rsidR="008B7F9D" w:rsidRDefault="00334259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</w:t>
                  </w:r>
                  <w:r w:rsidR="001B2473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внешних условий (элементов образовательной среды), влияющих на психологическую безопасность детей и соответствующих их индивидуальным и возрастным особенностям по технологии «Семь кругов защиты»</w:t>
                  </w:r>
                  <w:r w:rsidR="0075075D" w:rsidRPr="004748B1">
                    <w:rPr>
                      <w:rStyle w:val="aa"/>
                      <w:rFonts w:ascii="Times New Roman" w:hAnsi="Times New Roman" w:cs="Times New Roman"/>
                      <w:b/>
                      <w:sz w:val="28"/>
                      <w:szCs w:val="28"/>
                    </w:rPr>
                    <w:footnoteReference w:id="1"/>
                  </w:r>
                  <w:r w:rsidR="00B61C78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34259" w:rsidRPr="004748B1" w:rsidRDefault="008B7F9D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(сентябрь 2022</w:t>
                  </w:r>
                  <w:r w:rsidR="00B61C78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2023</w:t>
                  </w:r>
                  <w:r w:rsidR="00B61C78"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B7F9D" w:rsidRPr="004748B1" w:rsidTr="00421689">
              <w:trPr>
                <w:trHeight w:val="1739"/>
              </w:trPr>
              <w:tc>
                <w:tcPr>
                  <w:tcW w:w="286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1.Разработать внешние условия (элементы образовательной среды), влияющие на психологическую безопасность детей и соответствующие их индивидуальным и возрастным особенностям по технологии «Семь кругов защиты»</w:t>
                  </w:r>
                </w:p>
              </w:tc>
              <w:tc>
                <w:tcPr>
                  <w:tcW w:w="329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8B7F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Методические консультации по формированию образовательной среды в ДОУ под руководством специалистов «Центра «Диалог»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УрГПУ</w:t>
                  </w:r>
                  <w:proofErr w:type="spellEnd"/>
                </w:p>
              </w:tc>
              <w:tc>
                <w:tcPr>
                  <w:tcW w:w="120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2022 – август 2023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8B7F9D" w:rsidRPr="00421689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разработок  на городских мероприятиях</w:t>
                  </w:r>
                </w:p>
              </w:tc>
            </w:tr>
            <w:tr w:rsidR="008B7F9D" w:rsidRPr="004748B1" w:rsidTr="00421689">
              <w:trPr>
                <w:trHeight w:val="51"/>
              </w:trPr>
              <w:tc>
                <w:tcPr>
                  <w:tcW w:w="286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каждым коллективом условий, влияющих на психологическую безопасность детей по технологии «Семь кругов защиты»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8B7F9D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-«Семья», «Родная страна» (ДОУ№ 286);</w:t>
                  </w:r>
                </w:p>
                <w:p w:rsidR="008B7F9D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-«Имя», «Мальчик, девочка», «Малая Родина» (ДОУ№ 128);</w:t>
                  </w:r>
                </w:p>
                <w:p w:rsidR="008B7F9D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-«Друзья», «Мои достижения» (ДОУ№ 248)</w:t>
                  </w:r>
                </w:p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40571" w:rsidRPr="004748B1" w:rsidTr="00417198">
              <w:trPr>
                <w:trHeight w:val="1615"/>
              </w:trPr>
              <w:tc>
                <w:tcPr>
                  <w:tcW w:w="9351" w:type="dxa"/>
                  <w:gridSpan w:val="8"/>
                </w:tcPr>
                <w:p w:rsidR="00040571" w:rsidRPr="004748B1" w:rsidRDefault="00040571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V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Этап  аналитический и итоговый</w:t>
                  </w:r>
                </w:p>
                <w:p w:rsidR="00040571" w:rsidRPr="004748B1" w:rsidRDefault="00040571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определение эффективности проекта</w:t>
                  </w:r>
                </w:p>
                <w:p w:rsidR="00B61C78" w:rsidRPr="004748B1" w:rsidRDefault="00B61C78" w:rsidP="008B7F9D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(сентябрь 2023</w:t>
                  </w:r>
                  <w:r w:rsidR="008B7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август 2024)</w:t>
                  </w:r>
                </w:p>
              </w:tc>
            </w:tr>
            <w:tr w:rsidR="008B7F9D" w:rsidRPr="004748B1" w:rsidTr="00421689">
              <w:trPr>
                <w:trHeight w:val="2069"/>
              </w:trPr>
              <w:tc>
                <w:tcPr>
                  <w:tcW w:w="286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1.Определение эффективности разработанных условий (элементов образовательной среды), влияющих на психологическую безопасность детей и соответствующих их индивидуальным и возрастным особенностям </w:t>
                  </w:r>
                </w:p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2.Подведение итогов проекта</w:t>
                  </w:r>
                </w:p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3.Обобщение опыта создания условий  психологической безопасности в ДОУ</w:t>
                  </w:r>
                </w:p>
              </w:tc>
              <w:tc>
                <w:tcPr>
                  <w:tcW w:w="329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Методические консультации по определению эффективности разработок</w:t>
                  </w:r>
                </w:p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 руководством специалистов «Центра «Диалог»</w:t>
                  </w:r>
                </w:p>
              </w:tc>
              <w:tc>
                <w:tcPr>
                  <w:tcW w:w="120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2023  – август 2024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8B7F9D" w:rsidRPr="00421689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Представление разработок  на городских мероприятиях. </w:t>
                  </w:r>
                </w:p>
                <w:p w:rsidR="008B7F9D" w:rsidRPr="00421689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Издание сборника «Проект «Модель образовательной организации с условиями </w:t>
                  </w:r>
                </w:p>
                <w:p w:rsidR="008B7F9D" w:rsidRPr="00421689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психологической безопасности ребёнка» </w:t>
                  </w:r>
                </w:p>
              </w:tc>
            </w:tr>
            <w:tr w:rsidR="008B7F9D" w:rsidRPr="004748B1" w:rsidTr="00421689">
              <w:trPr>
                <w:trHeight w:val="1192"/>
              </w:trPr>
              <w:tc>
                <w:tcPr>
                  <w:tcW w:w="286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8B7F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 по подведению итогов</w:t>
                  </w:r>
                </w:p>
              </w:tc>
              <w:tc>
                <w:tcPr>
                  <w:tcW w:w="12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B7F9D" w:rsidRPr="004748B1" w:rsidTr="00421689">
              <w:trPr>
                <w:trHeight w:val="1191"/>
              </w:trPr>
              <w:tc>
                <w:tcPr>
                  <w:tcW w:w="286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8B7F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Конференция «Модель образовательной организации с условиями </w:t>
                  </w:r>
                </w:p>
                <w:p w:rsidR="008B7F9D" w:rsidRPr="004748B1" w:rsidRDefault="008B7F9D" w:rsidP="008B7F9D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4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психологической безопасности ребёнка»  </w:t>
                  </w:r>
                </w:p>
              </w:tc>
              <w:tc>
                <w:tcPr>
                  <w:tcW w:w="12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8B7F9D" w:rsidRPr="004748B1" w:rsidRDefault="008B7F9D" w:rsidP="004748B1">
                  <w:pPr>
                    <w:pStyle w:val="ab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93001" w:rsidRPr="004748B1" w:rsidRDefault="00A93001" w:rsidP="004748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001" w:rsidRPr="004748B1" w:rsidTr="002A4B8B">
        <w:tc>
          <w:tcPr>
            <w:tcW w:w="9355" w:type="dxa"/>
          </w:tcPr>
          <w:p w:rsidR="00A93001" w:rsidRPr="004748B1" w:rsidRDefault="00A93001" w:rsidP="004748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B31" w:rsidRPr="004748B1" w:rsidRDefault="00E37B31" w:rsidP="004748B1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E37B31" w:rsidRPr="004748B1" w:rsidSect="00A01A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68" w:rsidRDefault="00D43F68" w:rsidP="0075075D">
      <w:pPr>
        <w:spacing w:after="0" w:line="240" w:lineRule="auto"/>
      </w:pPr>
      <w:r>
        <w:separator/>
      </w:r>
    </w:p>
  </w:endnote>
  <w:endnote w:type="continuationSeparator" w:id="0">
    <w:p w:rsidR="00D43F68" w:rsidRDefault="00D43F68" w:rsidP="0075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68" w:rsidRDefault="00D43F68" w:rsidP="0075075D">
      <w:pPr>
        <w:spacing w:after="0" w:line="240" w:lineRule="auto"/>
      </w:pPr>
      <w:r>
        <w:separator/>
      </w:r>
    </w:p>
  </w:footnote>
  <w:footnote w:type="continuationSeparator" w:id="0">
    <w:p w:rsidR="00D43F68" w:rsidRDefault="00D43F68" w:rsidP="0075075D">
      <w:pPr>
        <w:spacing w:after="0" w:line="240" w:lineRule="auto"/>
      </w:pPr>
      <w:r>
        <w:continuationSeparator/>
      </w:r>
    </w:p>
  </w:footnote>
  <w:footnote w:id="1">
    <w:p w:rsidR="0075075D" w:rsidRDefault="0075075D">
      <w:pPr>
        <w:pStyle w:val="a8"/>
      </w:pPr>
      <w:r>
        <w:rPr>
          <w:rStyle w:val="aa"/>
        </w:rPr>
        <w:footnoteRef/>
      </w:r>
      <w:r>
        <w:t xml:space="preserve"> Технология «Семь кругов защиты» представляет собой преобразование образовательной среды образовательной организации с опорой на семь тематических модулей: </w:t>
      </w:r>
      <w:proofErr w:type="gramStart"/>
      <w:r>
        <w:t>«ИМЯ», «СЕМЬЯ», «МАЛЬЧИКИ, ДЕВОЧКИ», «</w:t>
      </w:r>
      <w:r w:rsidR="009E717B">
        <w:t>ДРУЗЬЯ», «</w:t>
      </w:r>
      <w:r w:rsidR="008551E6">
        <w:t>МОИ  ДОСТИЖЕНИЯ», «МАЛАЯ РО</w:t>
      </w:r>
      <w:r w:rsidR="002A4B8B">
        <w:t>ДИНА», «РОДНАЯ СТРАНА».</w:t>
      </w:r>
      <w:proofErr w:type="gramEnd"/>
      <w:r w:rsidR="00421689">
        <w:t xml:space="preserve"> </w:t>
      </w:r>
      <w:r w:rsidR="002A4B8B">
        <w:t>Предполагается, что формирование положительного эмоционального отношения детей к этим категориям создаёт психологическую защиту к возможным стрессовым факторам, которыми в любом случае насыщена жизнь дошкольника в детском саду.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001"/>
    <w:rsid w:val="00040571"/>
    <w:rsid w:val="000D3C4D"/>
    <w:rsid w:val="00182BD4"/>
    <w:rsid w:val="00185629"/>
    <w:rsid w:val="001B2473"/>
    <w:rsid w:val="001C15E4"/>
    <w:rsid w:val="00292C88"/>
    <w:rsid w:val="00295B26"/>
    <w:rsid w:val="002A4B8B"/>
    <w:rsid w:val="002A5333"/>
    <w:rsid w:val="00334259"/>
    <w:rsid w:val="00347947"/>
    <w:rsid w:val="00421689"/>
    <w:rsid w:val="00456912"/>
    <w:rsid w:val="004748B1"/>
    <w:rsid w:val="004D015A"/>
    <w:rsid w:val="00522D05"/>
    <w:rsid w:val="00527C7C"/>
    <w:rsid w:val="00680CBE"/>
    <w:rsid w:val="006C7D6C"/>
    <w:rsid w:val="007049E2"/>
    <w:rsid w:val="0075075D"/>
    <w:rsid w:val="00777FE3"/>
    <w:rsid w:val="008551E6"/>
    <w:rsid w:val="00860D52"/>
    <w:rsid w:val="008B7F9D"/>
    <w:rsid w:val="009E717B"/>
    <w:rsid w:val="00A01A07"/>
    <w:rsid w:val="00A63769"/>
    <w:rsid w:val="00A72438"/>
    <w:rsid w:val="00A93001"/>
    <w:rsid w:val="00B26658"/>
    <w:rsid w:val="00B61C78"/>
    <w:rsid w:val="00C53855"/>
    <w:rsid w:val="00CC4409"/>
    <w:rsid w:val="00D43F68"/>
    <w:rsid w:val="00D83B72"/>
    <w:rsid w:val="00DA32FF"/>
    <w:rsid w:val="00DE6F75"/>
    <w:rsid w:val="00E20D75"/>
    <w:rsid w:val="00E353C3"/>
    <w:rsid w:val="00E37B31"/>
    <w:rsid w:val="00E56D55"/>
    <w:rsid w:val="00E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E56D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E56D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endnote text"/>
    <w:basedOn w:val="a"/>
    <w:link w:val="a6"/>
    <w:uiPriority w:val="99"/>
    <w:semiHidden/>
    <w:unhideWhenUsed/>
    <w:rsid w:val="0075075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5075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5075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507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507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5075D"/>
    <w:rPr>
      <w:vertAlign w:val="superscript"/>
    </w:rPr>
  </w:style>
  <w:style w:type="paragraph" w:styleId="ab">
    <w:name w:val="No Spacing"/>
    <w:uiPriority w:val="1"/>
    <w:qFormat/>
    <w:rsid w:val="00474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259C-7C26-49B5-BDE0-A9CAE47D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2020-10-28T04:10:00Z</cp:lastPrinted>
  <dcterms:created xsi:type="dcterms:W3CDTF">2020-12-26T09:45:00Z</dcterms:created>
  <dcterms:modified xsi:type="dcterms:W3CDTF">2020-12-26T09:45:00Z</dcterms:modified>
</cp:coreProperties>
</file>