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88"/>
        <w:gridCol w:w="6589"/>
        <w:gridCol w:w="1962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0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E04D7D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8B1D59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>№</w:t>
            </w:r>
          </w:p>
        </w:tc>
        <w:permStart w:id="1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E04D7D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end"/>
            </w:r>
            <w:permEnd w:id="1"/>
          </w:p>
        </w:tc>
      </w:tr>
      <w:permEnd w:id="0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B6381F" w:rsidRDefault="00B6381F" w:rsidP="00B6381F">
            <w:pPr>
              <w:jc w:val="center"/>
              <w:rPr>
                <w:sz w:val="26"/>
                <w:szCs w:val="26"/>
              </w:rPr>
            </w:pPr>
            <w:permStart w:id="2" w:edGrp="everyone" w:colFirst="0" w:colLast="0"/>
            <w:r>
              <w:rPr>
                <w:sz w:val="26"/>
                <w:szCs w:val="26"/>
              </w:rPr>
              <w:t xml:space="preserve">О проведении Городского экологического конкурса </w:t>
            </w:r>
          </w:p>
          <w:p w:rsidR="00B6381F" w:rsidRPr="004E410B" w:rsidRDefault="00B6381F" w:rsidP="00B6381F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«В лабиринтах живой природы»</w:t>
            </w:r>
          </w:p>
        </w:tc>
      </w:tr>
      <w:permEnd w:id="2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B6381F" w:rsidRDefault="00B6381F" w:rsidP="00B6381F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ermStart w:id="3" w:edGrp="everyone"/>
      <w:r>
        <w:rPr>
          <w:sz w:val="26"/>
          <w:szCs w:val="26"/>
        </w:rPr>
        <w:t>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11.03.2024 № 279/46/36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 муниципальном образовании «город Екатеринбург» на 2021 – 2025 годы» на 2024 год», с целью поддержки и развития социальной и познавательной активности и эрудиции в области знаний о природе, творческих способностей обучающихся, выявления и распространения успешного опыта изучения и охраны окружающей среды.</w:t>
      </w:r>
    </w:p>
    <w:p w:rsidR="00B6381F" w:rsidRDefault="00B6381F" w:rsidP="00B6381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B6381F" w:rsidRDefault="00B6381F" w:rsidP="00B6381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 ДО – ГДЭЦ) организовать и провести с 08.04.2024 по 30.05.2024 Городской экологический конкурс «В лабиринтах живой природы» (далее – Конкурс). </w:t>
      </w:r>
    </w:p>
    <w:p w:rsidR="00B6381F" w:rsidRDefault="00B6381F" w:rsidP="00B6381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Утвердить: Положение о Городском экологическом конкурсе «В лабиринтах живой природы» (приложение № 1), состав оргкомитета Конкурса (приложение № 2), состав жюри Конкурса (приложение № 3), перечень заданий заочного этапа Конкурса (приложение № 4), практическое задание заочного этапа Конкурса (приложение № 5), согласие на обработку персональных данных руководителя, согласие на обработку персональных данных несовершеннолетнего (приложение № 6).</w:t>
      </w:r>
    </w:p>
    <w:p w:rsidR="00B6381F" w:rsidRDefault="00B6381F" w:rsidP="00B6381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распоряжение.</w:t>
      </w:r>
    </w:p>
    <w:p w:rsidR="002D0328" w:rsidRDefault="00B6381F" w:rsidP="00B6381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распоряжения возложить на заместителя</w:t>
      </w:r>
      <w:r w:rsidR="00970515">
        <w:rPr>
          <w:sz w:val="26"/>
          <w:szCs w:val="26"/>
        </w:rPr>
        <w:t>начальника</w:t>
      </w:r>
      <w:r>
        <w:rPr>
          <w:sz w:val="26"/>
          <w:szCs w:val="26"/>
        </w:rPr>
        <w:t xml:space="preserve"> Департамента образования Кречетову Е.В</w:t>
      </w:r>
      <w:r w:rsidR="009F482A">
        <w:rPr>
          <w:sz w:val="28"/>
          <w:szCs w:val="28"/>
        </w:rPr>
        <w:t>.</w:t>
      </w:r>
    </w:p>
    <w:permEnd w:id="3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3"/>
        <w:gridCol w:w="4926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B6381F" w:rsidP="00E71979">
            <w:pPr>
              <w:rPr>
                <w:sz w:val="28"/>
                <w:szCs w:val="28"/>
              </w:rPr>
            </w:pPr>
            <w:permStart w:id="4" w:edGrp="everyone"/>
            <w:r>
              <w:rPr>
                <w:sz w:val="26"/>
                <w:szCs w:val="26"/>
              </w:rPr>
              <w:t>Начальник</w:t>
            </w:r>
            <w:r w:rsidR="00C3420A" w:rsidRPr="00B6381F">
              <w:rPr>
                <w:sz w:val="26"/>
                <w:szCs w:val="26"/>
              </w:rPr>
              <w:t xml:space="preserve"> Департамента</w:t>
            </w:r>
            <w:permEnd w:id="4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" w:edGrp="everyone"/>
            <w:r w:rsidRPr="00B6381F">
              <w:rPr>
                <w:sz w:val="26"/>
                <w:szCs w:val="26"/>
              </w:rPr>
              <w:t>К.В. Шевченко</w:t>
            </w:r>
            <w:permEnd w:id="5"/>
          </w:p>
        </w:tc>
      </w:tr>
    </w:tbl>
    <w:p w:rsidR="00330B6E" w:rsidRDefault="00330B6E" w:rsidP="005B6D49">
      <w:pPr>
        <w:pStyle w:val="ConsNormal"/>
        <w:widowControl/>
        <w:ind w:firstLine="0"/>
      </w:pPr>
      <w:permStart w:id="6" w:edGrp="everyone"/>
    </w:p>
    <w:p w:rsidR="00B6381F" w:rsidRDefault="00B6381F">
      <w:pPr>
        <w:rPr>
          <w:rFonts w:ascii="Arial" w:hAnsi="Arial"/>
          <w:sz w:val="20"/>
          <w:szCs w:val="20"/>
        </w:rPr>
      </w:pPr>
      <w:r>
        <w:br w:type="page"/>
      </w:r>
    </w:p>
    <w:p w:rsidR="00B6381F" w:rsidRDefault="00B6381F" w:rsidP="00B6381F">
      <w:pPr>
        <w:widowControl w:val="0"/>
        <w:tabs>
          <w:tab w:val="left" w:pos="3969"/>
        </w:tabs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B6381F" w:rsidRDefault="00B6381F" w:rsidP="00B6381F">
      <w:pPr>
        <w:widowControl w:val="0"/>
        <w:tabs>
          <w:tab w:val="left" w:pos="3969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tabs>
          <w:tab w:val="left" w:pos="3969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tabs>
          <w:tab w:val="left" w:pos="3969"/>
        </w:tabs>
        <w:ind w:left="4536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tabs>
          <w:tab w:val="left" w:pos="709"/>
        </w:tabs>
        <w:ind w:left="4536"/>
        <w:rPr>
          <w:sz w:val="26"/>
          <w:szCs w:val="26"/>
        </w:rPr>
      </w:pPr>
    </w:p>
    <w:p w:rsidR="00B6381F" w:rsidRDefault="00B6381F" w:rsidP="00B6381F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о Городском экологическом конкурсе </w:t>
      </w:r>
    </w:p>
    <w:p w:rsidR="00B6381F" w:rsidRDefault="00B6381F" w:rsidP="00B6381F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«В лабиринтах живой природы»</w:t>
      </w:r>
    </w:p>
    <w:p w:rsidR="00B6381F" w:rsidRDefault="00B6381F" w:rsidP="00B6381F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B6381F" w:rsidRDefault="00B6381F" w:rsidP="00B6381F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Общие положения:</w:t>
      </w:r>
    </w:p>
    <w:p w:rsidR="00B6381F" w:rsidRDefault="00B6381F" w:rsidP="00B6381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 Данное Положение определяет условия организации и проведения Конкурса.</w:t>
      </w:r>
    </w:p>
    <w:p w:rsidR="00B6381F" w:rsidRDefault="00B6381F" w:rsidP="00B6381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11.03.2024 № 279/46/36</w:t>
      </w:r>
      <w:r w:rsidR="001513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2024 год», с целью поддержки и развития социальной и познавательной активности и эрудиции в области знаний о природе, творческих способностей обучающихся, выявления и распространения успешного опыта изучения и охраны окружающей среды. </w:t>
      </w:r>
    </w:p>
    <w:p w:rsidR="00B6381F" w:rsidRDefault="00B6381F" w:rsidP="00B6381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Учредителем </w:t>
      </w:r>
      <w:r>
        <w:rPr>
          <w:sz w:val="26"/>
          <w:szCs w:val="26"/>
        </w:rPr>
        <w:t>Конкурса является Департамент образования Администрации города Екатеринбурга.</w:t>
      </w:r>
    </w:p>
    <w:p w:rsidR="00B6381F" w:rsidRDefault="00B6381F" w:rsidP="00B6381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Вопросы организации и проведения находятся в ведении МБУ ДО – ГДЭЦ.</w:t>
      </w:r>
    </w:p>
    <w:p w:rsidR="00B6381F" w:rsidRDefault="00B6381F" w:rsidP="00B6381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Конкурс проводится в соответствии с темой: </w:t>
      </w:r>
      <w:r>
        <w:rPr>
          <w:sz w:val="26"/>
          <w:szCs w:val="26"/>
        </w:rPr>
        <w:t>«Откроешь природу – найдешь путь к себе!»</w:t>
      </w:r>
    </w:p>
    <w:p w:rsidR="00B6381F" w:rsidRDefault="00B6381F" w:rsidP="00B6381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Цели и задачи конкурса: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Цель: Р</w:t>
      </w:r>
      <w:r>
        <w:rPr>
          <w:sz w:val="26"/>
          <w:szCs w:val="26"/>
        </w:rPr>
        <w:t>азвитие у учащихся познавательной активности и эрудиции в области знаний о природе.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повысить интерес обучающихся к предметам естественно–научного цикла;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продолжить работу по воспитание у подрастающего поколения любви к родному краю и его природным богатствам;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обеспечить развитие творческих инициатив, экологической ответственности у обучающихся в процессе поиска ответов на поставленные вопросы.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Участники конкурса:</w:t>
      </w:r>
    </w:p>
    <w:p w:rsidR="00B6381F" w:rsidRDefault="00B6381F" w:rsidP="00B6381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 Участниками Конкурса являются обучающиеся и воспитанники образовательных организаций, подведомственных Департаменту образования Администрации города Екатеринбурга.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 Возрастные группы участников: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 возрастная группа – воспитанники </w:t>
      </w:r>
      <w:r>
        <w:rPr>
          <w:color w:val="000000"/>
          <w:sz w:val="26"/>
          <w:szCs w:val="26"/>
        </w:rPr>
        <w:t>ДОУ;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возрастная группа – 7 – 10 лет (1 – 4 класс);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 возрастная группа – 11 – 14 лет (5 – 7 класс);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 возрастная группа – 15 – 18 лет (8 – 11 класс).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Сроки проведения конкурса: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4.1 Сроки проведение Конкурса с 08.04.2024 по 30.05.2024.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4.2 Заочный этап с 08.04.2024 по 13.05.2024.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4.3 Работа жюри заочного этапа Конкурса с 13.05.2024 по 17.05.2024.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4.4 Очный этап: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23.05.2024, для возрастных групп 3 и 4. 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30.05.2024, для возрастных групп 1 и 2. 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0</w:t>
      </w:r>
      <w:r>
        <w:rPr>
          <w:sz w:val="26"/>
          <w:szCs w:val="26"/>
        </w:rPr>
        <w:t>4.04.2024, практическое занятие, как изготовить «Правильный скворечник для птиц» (место проведения будет опубликовано на сайте МБУ ДО – ГДЭЦ и на официальной странице ВКонтакте)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Порядок и условия проведения конкурса: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проходит в два этапа: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 этап – заочный (далее – Заочный этап);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II этап – очный (далее – ЭКО</w:t>
      </w:r>
      <w:r>
        <w:rPr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>квиз «Знатоки экологии», квест–игра).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Заочный этап: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заочном этапе конкурсные материалы принимаются в электронном виде через регистрацию в формате Яндекс документов. Для регистрации необходимо прикрепить активную ссылку на папку со следующими </w:t>
      </w:r>
      <w:r>
        <w:rPr>
          <w:color w:val="000000" w:themeColor="text1"/>
          <w:sz w:val="26"/>
          <w:szCs w:val="26"/>
        </w:rPr>
        <w:t>материалами конкурсных работ:</w:t>
      </w: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 развернутый ответ на вопрос и творческое задание в каждой возрастной группе в виде презентации (Приложение 4);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согласие на обработку персональных данных руководителя или родителя (законного представителя) участника (Приложения № 5).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Ссылки для регистрации участников размещены на официальном сайте МБУ ДО – ГДЭЦ, в разделе «ЭКОЛОГИЧЕСКИЕ КОНКУРСЫ И МЕРОПРИЯТИЯ» https://eco–gdec.uralschool.ru/?section_id=9, на официальной странице ВКонтакте,  в рассылке информационных писем.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Ссылки для регистрации: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 возрастная группа – воспитанники </w:t>
      </w:r>
      <w:r>
        <w:rPr>
          <w:color w:val="000000"/>
          <w:sz w:val="26"/>
          <w:szCs w:val="26"/>
        </w:rPr>
        <w:t xml:space="preserve">ДОУ </w:t>
      </w:r>
      <w:hyperlink r:id="rId9" w:history="1">
        <w:r>
          <w:rPr>
            <w:rStyle w:val="a4"/>
            <w:sz w:val="26"/>
            <w:szCs w:val="26"/>
          </w:rPr>
          <w:t>https://forms.yandex.ru/u/65f3fd4a02848f90e51a8225/</w:t>
        </w:r>
      </w:hyperlink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 возрастная группа – 7 – 10 лет (1–4 класс) </w:t>
      </w:r>
      <w:hyperlink r:id="rId10" w:history="1">
        <w:r>
          <w:rPr>
            <w:rStyle w:val="a4"/>
            <w:sz w:val="26"/>
            <w:szCs w:val="26"/>
          </w:rPr>
          <w:t>https://forms.yandex.ru/u/65f3ffebc417f3964f60e9c0/</w:t>
        </w:r>
      </w:hyperlink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 возрастная группа – 11 – 14 лет (5–7 класс) </w:t>
      </w:r>
      <w:hyperlink r:id="rId11" w:history="1">
        <w:r>
          <w:rPr>
            <w:rStyle w:val="a4"/>
            <w:sz w:val="26"/>
            <w:szCs w:val="26"/>
          </w:rPr>
          <w:t>https://forms.yandex.ru/u/65f40150c417f3969b60e9cc/</w:t>
        </w:r>
      </w:hyperlink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 возрастная группа – 15 – 18 лет (8–11 класс) </w:t>
      </w:r>
      <w:hyperlink r:id="rId12" w:history="1">
        <w:r>
          <w:rPr>
            <w:rStyle w:val="a4"/>
            <w:sz w:val="26"/>
            <w:szCs w:val="26"/>
          </w:rPr>
          <w:t>https://forms.yandex.ru/u/65f4020d90fa7b91ef567a9c/</w:t>
        </w:r>
      </w:hyperlink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Практическое задание заочного этапа «Правильный скворечник для птиц»</w:t>
      </w:r>
    </w:p>
    <w:p w:rsidR="00B6381F" w:rsidRDefault="00E04D7D" w:rsidP="00B6381F">
      <w:pPr>
        <w:widowControl w:val="0"/>
        <w:autoSpaceDE w:val="0"/>
        <w:autoSpaceDN w:val="0"/>
        <w:adjustRightInd w:val="0"/>
        <w:rPr>
          <w:sz w:val="26"/>
          <w:szCs w:val="26"/>
        </w:rPr>
      </w:pPr>
      <w:hyperlink r:id="rId13" w:history="1">
        <w:r w:rsidR="00B6381F">
          <w:rPr>
            <w:rStyle w:val="a4"/>
            <w:sz w:val="26"/>
            <w:szCs w:val="26"/>
          </w:rPr>
          <w:t>https://forms.yandex.ru/u/65f43afd43f74fa1173ec3ac/</w:t>
        </w:r>
      </w:hyperlink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Условия участия в Конкурсе: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Конкурсант выполняет предложенное задание (содержание задания включает информацию о растениях или животных) в соответствующей возрастной категории. В каждом задании по 2 вопроса (теоретический и творческий) (Приложение 4).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Конкурсные работы оформляются в формате презентации, в ответах могут использоваться только авторские материалы.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Фотографии готовых работ творческого задания (выполненного в любой технике, без ограничений) включаются в презентацию.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Дополнительная номинация для всех возрастных групп – «Правильный скворечник для птиц». На заочный этап конкурса представляются работы в электронном виде (презентация или фотоколлаж) в соответствии с Приложением № 5. Лучшие скворечники будут размещены на территории Харитоновского парка, прилегающей к МБУ ДО – ГДЭЦ, с информационной табличкой автора.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оценивания конкурсных материалов экспертной комиссией на папкунеобходимо обязательно открыть доступ для просмотра и скачивания материалов.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создается в любой презентационной программе. На первом слайде презентации указываются: наименование образовательной организации, фамилия и имя автора(ов) полностью, название работы, задания, ФИО руководителя.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возрастной группе (дошкольники), принимаются только коллективные работы.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возрастных группах 2, 3, 4 (школьники с 1 по 11 класс) работы выполняются индивидуально.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одной образовательной организации на Конкурс принимается не более 5 работ. По истечении указанного обязательного срока сдачи, конкурсные работы не принимаются.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Очный этап.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участию в очном этапе конкурса приглашаются победители, призеры и участники с высоким баллом рейтинга по итогам заочного этапа. В возрастной группе 1 (воспитанники ДОУ) приглашаются 3 команды (победители и призеры). В возрастных группах 2, 3 и 4 приглашаются 10 участников, из каждой возрастной категории, набравшие наибольшее количество баллов, по итогам выполнения заданий согласно рейтинговому списку. От одного руководителя к очному участию допускается не больше одного участника / группы.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Очный этап проводится по возрастным группам:</w:t>
      </w:r>
    </w:p>
    <w:p w:rsidR="00B6381F" w:rsidRDefault="00B6381F" w:rsidP="00B638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24.05.2024 </w:t>
      </w: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3, 4 возрастная группа;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01.06.2024 </w:t>
      </w:r>
      <w:r>
        <w:rPr>
          <w:color w:val="000000" w:themeColor="text1"/>
          <w:sz w:val="26"/>
          <w:szCs w:val="26"/>
        </w:rPr>
        <w:t>–</w:t>
      </w:r>
      <w:r>
        <w:rPr>
          <w:sz w:val="26"/>
          <w:szCs w:val="26"/>
        </w:rPr>
        <w:t xml:space="preserve"> 1, 2 возрастная группа.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Очный этап для 1 и 2 возрастной группы проводится в формате квест–игры по направлениям: птицы, насекомые, растения, животные Урала.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5.5. Очный этап для 3 и 4 возрастной группы, проводится в форме </w:t>
      </w:r>
      <w:r>
        <w:rPr>
          <w:color w:val="000000" w:themeColor="text1"/>
          <w:sz w:val="26"/>
          <w:szCs w:val="26"/>
        </w:rPr>
        <w:t>ЭКО–квиза «Знатоки экологии».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ЭКО–квиз «Знатоки экологии» </w:t>
      </w:r>
      <w:r>
        <w:rPr>
          <w:sz w:val="26"/>
          <w:szCs w:val="26"/>
        </w:rPr>
        <w:t>– командная интеллектуально–развлекательная игра будет проходить в виде турнира для школьников. В ходе игры участники должны ответить на экологические вопросы в условиях ограниченного времени по предложенным темам: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растительный и животный мир Урала;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парки города Екатеринбурга; </w:t>
      </w:r>
    </w:p>
    <w:p w:rsidR="00B6381F" w:rsidRDefault="00B6381F" w:rsidP="00B6381F">
      <w:pPr>
        <w:pStyle w:val="ab"/>
        <w:ind w:left="0" w:firstLine="709"/>
        <w:jc w:val="both"/>
        <w:rPr>
          <w:i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–</w:t>
      </w:r>
      <w:r>
        <w:rPr>
          <w:iCs/>
          <w:color w:val="000000"/>
          <w:sz w:val="26"/>
          <w:szCs w:val="26"/>
        </w:rPr>
        <w:t xml:space="preserve">голоса птиц и животных; </w:t>
      </w:r>
    </w:p>
    <w:p w:rsidR="00B6381F" w:rsidRDefault="00B6381F" w:rsidP="00B6381F">
      <w:pPr>
        <w:pStyle w:val="ab"/>
        <w:ind w:left="0" w:firstLine="709"/>
        <w:jc w:val="both"/>
        <w:rPr>
          <w:i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iCs/>
          <w:color w:val="000000"/>
          <w:sz w:val="26"/>
          <w:szCs w:val="26"/>
        </w:rPr>
        <w:t>экологические проблемы.</w:t>
      </w:r>
    </w:p>
    <w:p w:rsidR="00B6381F" w:rsidRDefault="00B6381F" w:rsidP="00B6381F">
      <w:pPr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Предоставление персональных данных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Принимая участие в Конкурсе, родители (законные представители) несовершеннолетних и руководители команд дают согласие на то, что фото – и видеоматериалы остаются в распоряжении Организатора с правом последующего некоммерческого использования. Авторы дают согласие на размещение работ (в т.ч. видеороликов) в соответствии с положениями Федерального закона от 27 июля 2006 № 152 – ФЗ «О персональных данных» (в действующей редакции) на официальных сайтах Администрации города и административных районов, сайте МБУ ДО – ГДЭЦ. Размещаемая информация: 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 (Приложение № 6).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Оценка конкурсных материалов заочного этапа производится экспертами по шкале от 0 до 3 баллов. При этом значение «3» соответствует характеристике «Критерий выражен безупречно, полностью соответствует требованиям»;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– критерий выражен хорошо, имеются недостатки;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– критерий присутствует, но выражен недостаточно, соответствует требованиям частично;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 – критерий отсутствует полностью, не соответствует требованиям.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оценки работ заочного этапа: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–соответствие теме;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–правильность и полнота ответа;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самостоятельное выполнение работы;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–владение биологической терминологией;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–сложность используемой техники творческих заданий;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эстетика оформления;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–креативность выполнения;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–практическое применение.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Рейтинг работ выстраивается в соответствии с суммой баллов.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Оргкомитет оставляет за собой и экспертами право на </w:t>
      </w:r>
      <w:bookmarkStart w:id="0" w:name="_Hlk163123751"/>
      <w:r>
        <w:rPr>
          <w:sz w:val="26"/>
          <w:szCs w:val="26"/>
        </w:rPr>
        <w:t>добавление</w:t>
      </w:r>
      <w:bookmarkEnd w:id="0"/>
      <w:r>
        <w:rPr>
          <w:sz w:val="26"/>
          <w:szCs w:val="26"/>
        </w:rPr>
        <w:t xml:space="preserve"> баллов в связи с особым мнением.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Подведение итогов конкурса.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проведения заочного этапа Конкурса будут определены победители – дипломанты I, II, III место в каждой возрастной категории.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участники заочного и очного этапа получат электронные сертификаты об участии в Конкурсе.</w:t>
      </w:r>
    </w:p>
    <w:p w:rsidR="00B6381F" w:rsidRDefault="00B6381F" w:rsidP="00B6381F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Награждение предусмотрено в номинациях: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«Юный наблюдатель»;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«Исследователь невиданных зверей»;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«Исследователь невиданных способностей»;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«Знаток удивительных животных».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 «Правильный скворечник для птиц»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Жюри оставляет за собой право на изменение (внесение) дополнений в номинации.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Итоги конкурса будут опубликованы на сайте МБУ ДО – ГДЭЦ (https://eco–gdec.uralschool.ru/), ознакомиться с конкурсными работами можно на официальной странице ВКонтакте (https://vk.com/ecocentrekb). 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вопросам, связанным с участием в Конкурсе, можно обращаться по телефону: 8(343) 388–07–48 или по электронной почте: eco–gdeczapic@yandex.ru.</w:t>
      </w: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rPr>
          <w:sz w:val="26"/>
          <w:szCs w:val="26"/>
        </w:rPr>
        <w:sectPr w:rsidR="00B6381F" w:rsidSect="00995802">
          <w:pgSz w:w="12240" w:h="15840"/>
          <w:pgMar w:top="1135" w:right="567" w:bottom="426" w:left="1134" w:header="720" w:footer="720" w:gutter="0"/>
          <w:cols w:space="720"/>
        </w:sectPr>
      </w:pP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6381F" w:rsidRDefault="00B6381F" w:rsidP="00B6381F">
      <w:pPr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t>Состав оргкомитета Конкурса</w:t>
      </w:r>
    </w:p>
    <w:p w:rsidR="00B6381F" w:rsidRDefault="00B6381F" w:rsidP="00B6381F">
      <w:pPr>
        <w:ind w:left="1080"/>
        <w:jc w:val="center"/>
        <w:rPr>
          <w:sz w:val="26"/>
          <w:szCs w:val="26"/>
        </w:rPr>
      </w:pP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Власова Е.Ю. – директор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Красильникова Н.В. – старший методист МБУ ДО – ГДЭЦ; 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Протасова Н.В. – методист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Исакова Е.А. – методист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Пятыгина Н.Г. – методист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Карлушина Л.В. – старший методист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Шевченко Е.И. – педагог МБУ ДО – ГДЭЦ;</w:t>
      </w:r>
    </w:p>
    <w:p w:rsidR="00B6381F" w:rsidRDefault="00B6381F" w:rsidP="00B6381F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Шматуха К.М. – ведущий специалист Комитета по экологии и природопользованию Администрации города Екатеринбурга.</w:t>
      </w:r>
    </w:p>
    <w:p w:rsidR="00B6381F" w:rsidRDefault="00B6381F" w:rsidP="00B6381F">
      <w:pPr>
        <w:pStyle w:val="ab"/>
        <w:widowControl w:val="0"/>
        <w:tabs>
          <w:tab w:val="left" w:pos="0"/>
        </w:tabs>
        <w:ind w:left="360"/>
        <w:jc w:val="both"/>
        <w:rPr>
          <w:sz w:val="26"/>
          <w:szCs w:val="26"/>
        </w:rPr>
      </w:pPr>
    </w:p>
    <w:p w:rsidR="00B6381F" w:rsidRDefault="00B6381F" w:rsidP="00B6381F">
      <w:pPr>
        <w:jc w:val="both"/>
        <w:rPr>
          <w:sz w:val="26"/>
          <w:szCs w:val="26"/>
        </w:rPr>
      </w:pPr>
    </w:p>
    <w:p w:rsidR="00B6381F" w:rsidRDefault="00B6381F" w:rsidP="00B6381F">
      <w:pPr>
        <w:widowControl w:val="0"/>
        <w:tabs>
          <w:tab w:val="left" w:pos="4253"/>
        </w:tabs>
        <w:ind w:left="4253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№3</w:t>
      </w:r>
    </w:p>
    <w:p w:rsidR="00B6381F" w:rsidRDefault="00B6381F" w:rsidP="00B6381F">
      <w:pPr>
        <w:widowControl w:val="0"/>
        <w:tabs>
          <w:tab w:val="left" w:pos="4253"/>
        </w:tabs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tabs>
          <w:tab w:val="left" w:pos="4253"/>
        </w:tabs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tabs>
          <w:tab w:val="left" w:pos="4253"/>
        </w:tabs>
        <w:ind w:left="4253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jc w:val="right"/>
        <w:rPr>
          <w:sz w:val="26"/>
          <w:szCs w:val="26"/>
        </w:rPr>
      </w:pPr>
    </w:p>
    <w:p w:rsidR="00B6381F" w:rsidRDefault="00B6381F" w:rsidP="00B6381F">
      <w:pPr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t>Состав жюри Конкурса</w:t>
      </w:r>
    </w:p>
    <w:p w:rsidR="00B6381F" w:rsidRDefault="00B6381F" w:rsidP="00B6381F">
      <w:pPr>
        <w:ind w:left="1080"/>
        <w:jc w:val="center"/>
        <w:rPr>
          <w:sz w:val="26"/>
          <w:szCs w:val="26"/>
        </w:rPr>
      </w:pP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Асаенок Артур Андреевич – учитель химии и биологии МБОУ СОШ № 27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Бобина Наталия Валерьевна – заместитель директора МБОУ СОШ № 107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Галушина П.С. – преподаватель, ассистент кафедры экологии ФГБОУ ВО Уральский государственный аграрный университет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Дрозд М.В. – главный ветеринарный врач Свердловской области, государственный ветеринарный инспектор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Дьяченко Е.А. – кандидат биологических наук, доцент кафедры экологии, биологии и методики преподавания ФГБОУ ВО Уральского государственного педагогического университета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Лопаева Н.Л. – кандидат биологических наук, доцент кафедры экологии ФГБОУ ВО Уральский государственный аграрный университет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Малоземова И.А. – кандидат биологических наук, преподаватель ФГБОУ ВО Уральского государственного педагогического университета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Никитина Г.А. – заведующий кафедрой медико–биологических дисциплин ГБПОУ «Свердловский областной медицинский колледж»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Озорнина Н.С. – преподаватель ГАПОУ СО «ЕПТТ им. В.М. Курочкина» (по 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Ражина Е.В. – преподаватель, ассистент кафедры зооинженерии ФГБОУ ВО Уральского государственного аграрного университета (по 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Рудоискатель П.В. – учитель биологи МАОУ Гимназии № 9 (по 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Садыкова М.М. – учитель биологии МБОУ СОШ № 208 (по согласованию);</w:t>
      </w:r>
    </w:p>
    <w:p w:rsidR="00B6381F" w:rsidRDefault="00B6381F" w:rsidP="00B6381F">
      <w:pPr>
        <w:pStyle w:val="ab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Синева Н.В. – кандидат биологических наук, старший преподаватель кафедры Микробиологии, вирусологии и иммунологии УГМУ, научный сотрудник ИЭРИЖ УРО РАН (по согласованию);</w:t>
      </w:r>
    </w:p>
    <w:p w:rsidR="00B6381F" w:rsidRDefault="00B6381F" w:rsidP="00B6381F">
      <w:pPr>
        <w:pStyle w:val="ab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Солтан Л.А. – педагог дополнительного образования (по 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Филиппова Т.В. – кандидат биологических наук, научный сотрудник Ботанического сада УРО РАН (по согласованию);</w:t>
      </w:r>
    </w:p>
    <w:p w:rsidR="00B6381F" w:rsidRDefault="00B6381F" w:rsidP="00B6381F">
      <w:pPr>
        <w:numPr>
          <w:ilvl w:val="0"/>
          <w:numId w:val="6"/>
        </w:numPr>
        <w:tabs>
          <w:tab w:val="left" w:pos="-284"/>
          <w:tab w:val="left" w:pos="142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Филиппов Е.Г. – </w:t>
      </w:r>
      <w:r>
        <w:rPr>
          <w:sz w:val="26"/>
          <w:szCs w:val="26"/>
        </w:rPr>
        <w:t>кандидат биологических наук</w:t>
      </w:r>
      <w:r>
        <w:rPr>
          <w:bCs/>
          <w:sz w:val="26"/>
          <w:szCs w:val="26"/>
        </w:rPr>
        <w:t xml:space="preserve">, старший научный сотрудник </w:t>
      </w:r>
      <w:r>
        <w:rPr>
          <w:sz w:val="26"/>
          <w:szCs w:val="26"/>
        </w:rPr>
        <w:t xml:space="preserve">Ботанического сада </w:t>
      </w:r>
      <w:r>
        <w:rPr>
          <w:bCs/>
          <w:sz w:val="26"/>
          <w:szCs w:val="26"/>
        </w:rPr>
        <w:t xml:space="preserve">УРО РАН </w:t>
      </w:r>
      <w:r>
        <w:rPr>
          <w:sz w:val="26"/>
          <w:szCs w:val="26"/>
        </w:rPr>
        <w:t>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Чепуштанова О.В. – кандидат биологических наук, доцент ФГБОУ ВО Уральский государственный аграрный университет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Чусовитина К.А. – старший преподаватель ФГБОУ ВО Ур Уральский государственный аграрный университет (по согласованию);</w:t>
      </w:r>
    </w:p>
    <w:p w:rsidR="00B6381F" w:rsidRDefault="00B6381F" w:rsidP="00B6381F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Шляймер Л.С. – заведующий отделом МАОУ ДОД ДДТ Октябрьского района (по согласованию);</w:t>
      </w:r>
      <w:r>
        <w:rPr>
          <w:sz w:val="26"/>
          <w:szCs w:val="26"/>
        </w:rPr>
        <w:br w:type="page"/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№4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spacing w:after="160" w:line="252" w:lineRule="auto"/>
        <w:jc w:val="both"/>
        <w:rPr>
          <w:sz w:val="26"/>
          <w:szCs w:val="26"/>
        </w:rPr>
      </w:pP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Перечень заданий заочного этапа Конкурса</w:t>
      </w: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Первая возрастная группа (воспитанники ДОУ):</w:t>
      </w:r>
    </w:p>
    <w:p w:rsidR="00B6381F" w:rsidRDefault="00B6381F" w:rsidP="00B6381F">
      <w:pPr>
        <w:pStyle w:val="ab"/>
        <w:spacing w:after="160" w:line="252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Задание № 1 «Юный наблюдатель»</w:t>
      </w:r>
    </w:p>
    <w:p w:rsidR="00B6381F" w:rsidRDefault="00B6381F" w:rsidP="00B6381F">
      <w:pPr>
        <w:pStyle w:val="ab"/>
        <w:numPr>
          <w:ilvl w:val="0"/>
          <w:numId w:val="7"/>
        </w:numPr>
        <w:spacing w:after="160" w:line="252" w:lineRule="auto"/>
        <w:ind w:left="-709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Многие считают, что ежи носят яблоки и грибы на спине для питания, а листья для подготовки жилища. Объясните, правда это или нет? Откуда у людей появилось это мнение?</w:t>
      </w:r>
    </w:p>
    <w:p w:rsidR="00B6381F" w:rsidRDefault="00B6381F" w:rsidP="00B6381F">
      <w:pPr>
        <w:pStyle w:val="ab"/>
        <w:numPr>
          <w:ilvl w:val="0"/>
          <w:numId w:val="7"/>
        </w:numPr>
        <w:spacing w:after="160" w:line="252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Выполни творческое задание: нарисуй, сделай аппликацию или поделку ежа, используя любую технику и материалы. </w:t>
      </w:r>
    </w:p>
    <w:p w:rsidR="00B6381F" w:rsidRDefault="00B6381F" w:rsidP="00B6381F">
      <w:pPr>
        <w:pStyle w:val="ab"/>
        <w:ind w:left="0"/>
        <w:jc w:val="both"/>
        <w:rPr>
          <w:sz w:val="26"/>
          <w:szCs w:val="26"/>
        </w:rPr>
      </w:pP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Вторая возрастная группа 7 – 10 лет (учащиеся 1–4 классов):</w:t>
      </w: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Задание № 1 «Исследователь невиданных зверей»</w:t>
      </w:r>
    </w:p>
    <w:p w:rsidR="00B6381F" w:rsidRDefault="00B6381F" w:rsidP="00B6381F">
      <w:pPr>
        <w:pStyle w:val="ab"/>
        <w:numPr>
          <w:ilvl w:val="0"/>
          <w:numId w:val="8"/>
        </w:numPr>
        <w:spacing w:line="252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Настало время необычного конкурса – «Хвосты» (у лисицы или белки хвост – орган передвижения и балансирования). Представьте с помощью презентации информацию – ответ на вопросы: какие бывают хвосты? Зачем животным хвосты? Какие функции они выполняют?</w:t>
      </w:r>
    </w:p>
    <w:p w:rsidR="00B6381F" w:rsidRDefault="00B6381F" w:rsidP="00B6381F">
      <w:pPr>
        <w:numPr>
          <w:ilvl w:val="0"/>
          <w:numId w:val="8"/>
        </w:numPr>
        <w:spacing w:line="252" w:lineRule="auto"/>
        <w:ind w:left="-567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Выполни творческое задание: нарисуй, сделай аппликацию или поделку животного с самым необычным хвостом, используя любую технику и материалы.</w:t>
      </w:r>
    </w:p>
    <w:p w:rsidR="00B6381F" w:rsidRDefault="00B6381F" w:rsidP="00B6381F">
      <w:pPr>
        <w:jc w:val="both"/>
        <w:rPr>
          <w:sz w:val="26"/>
          <w:szCs w:val="26"/>
        </w:rPr>
      </w:pP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Третья возрастная группа 11 – 14 лет (учащиеся 5 – 7 классов):</w:t>
      </w: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Задание № 1 «Исследователь невиданных способностей»</w:t>
      </w:r>
    </w:p>
    <w:p w:rsidR="00B6381F" w:rsidRDefault="00B6381F" w:rsidP="00B6381F">
      <w:pPr>
        <w:pStyle w:val="ab"/>
        <w:numPr>
          <w:ilvl w:val="0"/>
          <w:numId w:val="9"/>
        </w:numPr>
        <w:spacing w:after="160" w:line="252" w:lineRule="auto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Какими сверхспособностями обладают животные, чтобы защитить себя от хищников? Покажите в презентации, как животные защищаются от врагов? Какие животные имеют самые невероятные способы защиты?</w:t>
      </w:r>
    </w:p>
    <w:p w:rsidR="00B6381F" w:rsidRDefault="00B6381F" w:rsidP="00B6381F">
      <w:pPr>
        <w:pStyle w:val="ab"/>
        <w:numPr>
          <w:ilvl w:val="0"/>
          <w:numId w:val="9"/>
        </w:numPr>
        <w:spacing w:after="160" w:line="252" w:lineRule="auto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Выполни творческое задание: подготовь игру, комикс, мультфильм, викторину по теме «Как животные защищаются от врагов».</w:t>
      </w:r>
    </w:p>
    <w:p w:rsidR="00B6381F" w:rsidRDefault="00B6381F" w:rsidP="00B6381F">
      <w:pPr>
        <w:pStyle w:val="ab"/>
        <w:ind w:left="0"/>
        <w:rPr>
          <w:sz w:val="26"/>
          <w:szCs w:val="26"/>
        </w:rPr>
      </w:pP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Четвертая возрастная группа 15 – 17 лет (учащиеся 8–11 классов):</w:t>
      </w:r>
    </w:p>
    <w:p w:rsidR="00B6381F" w:rsidRDefault="00B6381F" w:rsidP="00B6381F">
      <w:pPr>
        <w:spacing w:after="160" w:line="252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Задание № 1 «Знаток удивительных животных»</w:t>
      </w:r>
    </w:p>
    <w:p w:rsidR="00B6381F" w:rsidRDefault="00B6381F" w:rsidP="00B6381F">
      <w:pPr>
        <w:pStyle w:val="ab"/>
        <w:numPr>
          <w:ilvl w:val="0"/>
          <w:numId w:val="10"/>
        </w:numPr>
        <w:spacing w:after="160" w:line="252" w:lineRule="auto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 эволюционирует человек, если он:</w:t>
      </w:r>
    </w:p>
    <w:p w:rsidR="00B6381F" w:rsidRDefault="00B6381F" w:rsidP="00B6381F">
      <w:pPr>
        <w:pStyle w:val="ab"/>
        <w:spacing w:after="160"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– потеряет связь с живой природой и всем, что с ней связано;</w:t>
      </w:r>
    </w:p>
    <w:p w:rsidR="00B6381F" w:rsidRDefault="00B6381F" w:rsidP="00B6381F">
      <w:pPr>
        <w:pStyle w:val="ab"/>
        <w:spacing w:after="160"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– будет строить жизнь во взаимосвязи с живой природой, в гармонии с ней;</w:t>
      </w:r>
    </w:p>
    <w:p w:rsidR="00B6381F" w:rsidRDefault="00B6381F" w:rsidP="00B6381F">
      <w:pPr>
        <w:pStyle w:val="ab"/>
        <w:spacing w:after="160"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– будет развиваться в сторону искусственного интеллекта без учета природного взаимодействия.</w:t>
      </w:r>
    </w:p>
    <w:p w:rsidR="00B6381F" w:rsidRDefault="00B6381F" w:rsidP="00B6381F">
      <w:pPr>
        <w:pStyle w:val="ab"/>
        <w:spacing w:after="160"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виде презентации сделайте описание каждой ситуации, опишите свои предположения, сделайте выводы.</w:t>
      </w:r>
    </w:p>
    <w:p w:rsidR="00B6381F" w:rsidRDefault="00B6381F" w:rsidP="00B6381F">
      <w:pPr>
        <w:pStyle w:val="ab"/>
        <w:numPr>
          <w:ilvl w:val="0"/>
          <w:numId w:val="10"/>
        </w:numPr>
        <w:spacing w:after="160"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Выполни творческое задание: подготовьте краеведческую экскурсию об историческом прошлом и настоящем любого выбранного объекта города Екатеринбурга или Свердловской области.</w:t>
      </w:r>
    </w:p>
    <w:p w:rsidR="00B6381F" w:rsidRDefault="00B6381F" w:rsidP="00B6381F">
      <w:pPr>
        <w:spacing w:after="160"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№5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ind w:left="4536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spacing w:after="160" w:line="252" w:lineRule="auto"/>
        <w:jc w:val="both"/>
        <w:rPr>
          <w:sz w:val="26"/>
          <w:szCs w:val="26"/>
        </w:rPr>
      </w:pP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Практическое задание заочного этапа Конкурса</w:t>
      </w:r>
    </w:p>
    <w:p w:rsidR="00B6381F" w:rsidRDefault="00B6381F" w:rsidP="00B6381F">
      <w:pPr>
        <w:spacing w:after="160" w:line="25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«Правильный скворечник для птиц»</w:t>
      </w:r>
    </w:p>
    <w:p w:rsidR="00B6381F" w:rsidRDefault="00B6381F" w:rsidP="00B6381F">
      <w:pPr>
        <w:pStyle w:val="ab"/>
        <w:numPr>
          <w:ilvl w:val="0"/>
          <w:numId w:val="11"/>
        </w:numPr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Каких насекомоядных птиц, которые гнездятся в городе Екатеринбурге, вы знаете? Какую пользу приносят птицы для природы?</w:t>
      </w:r>
    </w:p>
    <w:p w:rsidR="00B6381F" w:rsidRDefault="00B6381F" w:rsidP="00B6381F">
      <w:pPr>
        <w:pStyle w:val="ab"/>
        <w:numPr>
          <w:ilvl w:val="0"/>
          <w:numId w:val="11"/>
        </w:numPr>
        <w:spacing w:line="252" w:lineRule="auto"/>
        <w:ind w:left="0" w:firstLine="709"/>
        <w:jc w:val="both"/>
        <w:rPr>
          <w:sz w:val="26"/>
          <w:szCs w:val="26"/>
        </w:rPr>
      </w:pPr>
      <w:r>
        <w:rPr>
          <w:rStyle w:val="ac"/>
          <w:color w:val="111111"/>
          <w:sz w:val="26"/>
          <w:szCs w:val="26"/>
          <w:shd w:val="clear" w:color="auto" w:fill="FFFFFF"/>
        </w:rPr>
        <w:t xml:space="preserve">Практическое задание: </w:t>
      </w:r>
      <w:r>
        <w:rPr>
          <w:sz w:val="26"/>
          <w:szCs w:val="26"/>
        </w:rPr>
        <w:t>создать правильный скворечник для привлечения насекомоядных, дуплогнездных птиц.</w:t>
      </w:r>
    </w:p>
    <w:p w:rsidR="00B6381F" w:rsidRDefault="00B6381F" w:rsidP="00B6381F">
      <w:pPr>
        <w:pStyle w:val="ab"/>
        <w:numPr>
          <w:ilvl w:val="0"/>
          <w:numId w:val="11"/>
        </w:numPr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заочный этап конкурса представляются работы в электронном виде (презентация или фотоколлаж). Лучшие скворечники будут размещены на территории Харитоновского парка, прилегающей к МБУ ДО – ГДЭЦ, с информационной табличкой автора.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Практическое занятие заочного этапа «Правильный скворечник для птиц» пройдет на базе МБУ ДО – ГДЭЦ 04.04.2024, по адресу ул. Шевченко, д. 4А (все подробности мероприятия будут освещены на сайте МБУ ДО – ГДЭЦ и на официальной странице ВКонтакте).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общими правилами при изготовлении гнездовья можно ознакомиться на сайте на сайте МБУ ДО – ГДЭЦ (</w:t>
      </w:r>
      <w:hyperlink r:id="rId14" w:history="1">
        <w:r>
          <w:rPr>
            <w:rStyle w:val="a4"/>
            <w:sz w:val="26"/>
            <w:szCs w:val="26"/>
          </w:rPr>
          <w:t>https://eco–gdec.uralschool.ru/</w:t>
        </w:r>
      </w:hyperlink>
      <w:r>
        <w:rPr>
          <w:sz w:val="26"/>
          <w:szCs w:val="26"/>
        </w:rPr>
        <w:t xml:space="preserve">) и на официальной странице ВКонтакте (https://vk.com/ecocentrekb). </w:t>
      </w:r>
    </w:p>
    <w:p w:rsidR="00B6381F" w:rsidRDefault="00B6381F" w:rsidP="00B6381F">
      <w:pPr>
        <w:spacing w:after="160" w:line="252" w:lineRule="auto"/>
        <w:jc w:val="both"/>
        <w:rPr>
          <w:sz w:val="26"/>
          <w:szCs w:val="26"/>
        </w:rPr>
      </w:pPr>
    </w:p>
    <w:p w:rsidR="00B6381F" w:rsidRDefault="00B6381F" w:rsidP="00B638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№6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Департамента образования 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Екатеринбурга </w:t>
      </w:r>
    </w:p>
    <w:p w:rsidR="00B6381F" w:rsidRDefault="00B6381F" w:rsidP="00B6381F">
      <w:pPr>
        <w:widowControl w:val="0"/>
        <w:tabs>
          <w:tab w:val="left" w:pos="4536"/>
        </w:tabs>
        <w:ind w:left="4536"/>
        <w:rPr>
          <w:sz w:val="26"/>
          <w:szCs w:val="26"/>
        </w:rPr>
      </w:pPr>
      <w:r>
        <w:rPr>
          <w:sz w:val="26"/>
          <w:szCs w:val="26"/>
        </w:rPr>
        <w:t>№_____от ___________</w:t>
      </w:r>
    </w:p>
    <w:p w:rsidR="00B6381F" w:rsidRDefault="00B6381F" w:rsidP="00B6381F">
      <w:pPr>
        <w:spacing w:before="144" w:after="144"/>
        <w:jc w:val="center"/>
        <w:rPr>
          <w:sz w:val="26"/>
          <w:szCs w:val="26"/>
        </w:rPr>
      </w:pPr>
    </w:p>
    <w:p w:rsidR="00B6381F" w:rsidRDefault="00B6381F" w:rsidP="00B6381F">
      <w:pPr>
        <w:spacing w:before="144" w:after="144"/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руководителя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Я______________________________________________________________ (фамилия, имя, отчество руководителя работы)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Принимая участие в Конкурсе,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152-ФЗ от 27 июля 2006 года (в действующей редакции) «О 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Руководители работ при получении приза предоставляют паспортные данные.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Принимая участие в Конкурсе,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фото- и видеоматериалы могут быть размещены на сайте МБУ ДО – ГДЭЦ с информационной целью.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даю согласие на обработку Оператором своих персональных данных, совершение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152-ФЗ «О персональных данных».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 информации производится в целях организации, проведения, подведения итогов Конкурса, а также размещения результатов конкурса, фотографий и видеороликов на сайте и в социальных сетях.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 2024 ___________ / ___________ Подпись / ФИО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</w:p>
    <w:p w:rsidR="00B6381F" w:rsidRDefault="00B6381F" w:rsidP="00B638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Согласие на обработку персональных данных несовершеннолетнего</w:t>
      </w:r>
    </w:p>
    <w:p w:rsidR="00B6381F" w:rsidRDefault="00B6381F" w:rsidP="00B6381F">
      <w:pPr>
        <w:spacing w:line="252" w:lineRule="auto"/>
        <w:rPr>
          <w:sz w:val="26"/>
          <w:szCs w:val="26"/>
        </w:rPr>
      </w:pPr>
      <w:r>
        <w:rPr>
          <w:sz w:val="26"/>
          <w:szCs w:val="26"/>
        </w:rPr>
        <w:t>Я___________________________________________________________________________ (ФИО)</w:t>
      </w:r>
    </w:p>
    <w:p w:rsidR="00B6381F" w:rsidRDefault="00B6381F" w:rsidP="00B6381F">
      <w:pPr>
        <w:spacing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Проживающий по адресу______________________________________________ </w:t>
      </w:r>
    </w:p>
    <w:p w:rsidR="00B6381F" w:rsidRDefault="00B6381F" w:rsidP="00B6381F">
      <w:pPr>
        <w:spacing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Паспорт № _______________________________________________________________ </w:t>
      </w:r>
    </w:p>
    <w:p w:rsidR="00B6381F" w:rsidRDefault="00B6381F" w:rsidP="00B6381F">
      <w:pPr>
        <w:spacing w:line="252" w:lineRule="auto"/>
        <w:rPr>
          <w:sz w:val="26"/>
          <w:szCs w:val="26"/>
        </w:rPr>
      </w:pPr>
      <w:r>
        <w:rPr>
          <w:sz w:val="26"/>
          <w:szCs w:val="26"/>
        </w:rPr>
        <w:t>Выдан (кем и когда) ___________________________________________________</w:t>
      </w:r>
    </w:p>
    <w:p w:rsidR="00B6381F" w:rsidRDefault="00B6381F" w:rsidP="00B6381F">
      <w:pPr>
        <w:spacing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Являюсь законным представителем несовершеннолетнего _____________________________________________________________________________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«Семейного кодекса Российской Федерации» от 29.12.1995 № 223-ФЗ, Федерального закона от 24.04.2008 № 48-ФЗ «Об опеке и попечительстве» паспортные данные, включая дату выдачи и код подразделения, адрес проживания,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даю согласие на использование персональных данных моего ребенка исключительно с целью обеспечения организации и проведения Городского экологического конкурса «В лабиринтах живой природы», а также размещения результатов конкурса, фотографий и видеороликов на сайте и в социальных сетях.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№152-ФЗ «О персональных данных». 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:rsidR="00B6381F" w:rsidRDefault="00B6381F" w:rsidP="00B6381F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подтверждаю, что предоставляя настоящее согласие, я действую по своей воле и в интересах ребенка, законным представителем которого являюсь.</w:t>
      </w:r>
    </w:p>
    <w:p w:rsidR="00B6381F" w:rsidRPr="00870B8C" w:rsidRDefault="00B6381F" w:rsidP="00B6381F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«____» ______________ 2024 ___________ / ___________ </w:t>
      </w:r>
      <w:r w:rsidRPr="00870B8C">
        <w:rPr>
          <w:rFonts w:ascii="Liberation Serif" w:hAnsi="Liberation Serif"/>
          <w:sz w:val="26"/>
          <w:szCs w:val="26"/>
        </w:rPr>
        <w:t>Подпись / ФИО</w:t>
      </w:r>
    </w:p>
    <w:p w:rsidR="00B6381F" w:rsidRDefault="00B6381F" w:rsidP="005B6D49">
      <w:pPr>
        <w:pStyle w:val="ConsNormal"/>
        <w:widowControl/>
        <w:ind w:firstLine="0"/>
      </w:pPr>
    </w:p>
    <w:permEnd w:id="6"/>
    <w:p w:rsidR="00B6381F" w:rsidRPr="00C3420A" w:rsidRDefault="00B6381F" w:rsidP="005B6D49">
      <w:pPr>
        <w:pStyle w:val="ConsNormal"/>
        <w:widowControl/>
        <w:ind w:firstLine="0"/>
      </w:pPr>
    </w:p>
    <w:sectPr w:rsidR="00B6381F" w:rsidRPr="00C3420A" w:rsidSect="0099580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21" w:rsidRDefault="00104C21">
      <w:r>
        <w:separator/>
      </w:r>
    </w:p>
  </w:endnote>
  <w:endnote w:type="continuationSeparator" w:id="0">
    <w:p w:rsidR="00104C21" w:rsidRDefault="0010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Вр-5827164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Вр-5827164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21" w:rsidRDefault="00104C21">
      <w:r>
        <w:separator/>
      </w:r>
    </w:p>
  </w:footnote>
  <w:footnote w:type="continuationSeparator" w:id="0">
    <w:p w:rsidR="00104C21" w:rsidRDefault="0010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7" w:edGrp="everyone"/>
  <w:p w:rsidR="00AF0248" w:rsidRDefault="00E04D7D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513B4">
      <w:rPr>
        <w:noProof/>
      </w:rPr>
      <w:t>14</w:t>
    </w:r>
    <w:r>
      <w:fldChar w:fldCharType="end"/>
    </w:r>
  </w:p>
  <w:permEnd w:id="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810AAA" w:rsidP="00810AAA">
    <w:pPr>
      <w:pStyle w:val="a5"/>
      <w:jc w:val="center"/>
    </w:pPr>
    <w:permStart w:id="8" w:edGrp="everyone"/>
    <w:perm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E42"/>
    <w:multiLevelType w:val="hybridMultilevel"/>
    <w:tmpl w:val="5FC43F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64784"/>
    <w:multiLevelType w:val="hybridMultilevel"/>
    <w:tmpl w:val="39B2B06A"/>
    <w:lvl w:ilvl="0" w:tplc="6DEEC20E">
      <w:start w:val="1"/>
      <w:numFmt w:val="decimal"/>
      <w:lvlText w:val="%1."/>
      <w:lvlJc w:val="left"/>
      <w:pPr>
        <w:ind w:left="1415" w:hanging="70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C1584D"/>
    <w:multiLevelType w:val="hybridMultilevel"/>
    <w:tmpl w:val="BDCA5EC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2C7A7A"/>
    <w:multiLevelType w:val="hybridMultilevel"/>
    <w:tmpl w:val="39B2B06A"/>
    <w:lvl w:ilvl="0" w:tplc="6DEEC20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51338"/>
    <w:multiLevelType w:val="hybridMultilevel"/>
    <w:tmpl w:val="5FC43F6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91C9B"/>
    <w:multiLevelType w:val="hybridMultilevel"/>
    <w:tmpl w:val="7F3467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49553D0"/>
    <w:multiLevelType w:val="hybridMultilevel"/>
    <w:tmpl w:val="23D6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&#10;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21"/>
    <w:rsid w:val="00104CCD"/>
    <w:rsid w:val="00105340"/>
    <w:rsid w:val="0011722A"/>
    <w:rsid w:val="001207BC"/>
    <w:rsid w:val="001214D7"/>
    <w:rsid w:val="00123FA4"/>
    <w:rsid w:val="001379F9"/>
    <w:rsid w:val="00137AA8"/>
    <w:rsid w:val="001513B4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35B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0B8C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0515"/>
    <w:rsid w:val="00971D62"/>
    <w:rsid w:val="00971E38"/>
    <w:rsid w:val="00986E10"/>
    <w:rsid w:val="0098783F"/>
    <w:rsid w:val="00993546"/>
    <w:rsid w:val="00995802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381F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4D7D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B6381F"/>
    <w:pPr>
      <w:ind w:left="720"/>
      <w:contextualSpacing/>
    </w:pPr>
  </w:style>
  <w:style w:type="character" w:styleId="ac">
    <w:name w:val="Strong"/>
    <w:basedOn w:val="a0"/>
    <w:uiPriority w:val="22"/>
    <w:qFormat/>
    <w:rsid w:val="00B63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forms.yandex.ru/u/65f43afd43f74fa1173ec3ac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5f4020d90fa7b91ef567a9c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5f40150c417f3969b60e9c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orms.yandex.ru/u/65f3ffebc417f3964f60e9c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5f3fd4a02848f90e51a8225/" TargetMode="External"/><Relationship Id="rId14" Type="http://schemas.openxmlformats.org/officeDocument/2006/relationships/hyperlink" Target="https://eco-gdec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A7A7-31FE-47F8-B310-3482E5F4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3373</Words>
  <Characters>19228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Светлана Гиршацкая</cp:lastModifiedBy>
  <cp:revision>6</cp:revision>
  <cp:lastPrinted>2010-07-27T08:41:00Z</cp:lastPrinted>
  <dcterms:created xsi:type="dcterms:W3CDTF">2022-06-14T06:15:00Z</dcterms:created>
  <dcterms:modified xsi:type="dcterms:W3CDTF">2024-05-28T04:50:00Z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