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3A688" w14:textId="77777777" w:rsidR="002D5500" w:rsidRPr="00687FFC" w:rsidRDefault="002D5500" w:rsidP="00BD483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6302" w:type="dxa"/>
        <w:tblInd w:w="-856" w:type="dxa"/>
        <w:tblLook w:val="04A0" w:firstRow="1" w:lastRow="0" w:firstColumn="1" w:lastColumn="0" w:noHBand="0" w:noVBand="1"/>
      </w:tblPr>
      <w:tblGrid>
        <w:gridCol w:w="2127"/>
        <w:gridCol w:w="14175"/>
      </w:tblGrid>
      <w:tr w:rsidR="00EB6919" w:rsidRPr="00687FFC" w14:paraId="762C60D9" w14:textId="77777777" w:rsidTr="00A56688">
        <w:trPr>
          <w:trHeight w:val="632"/>
        </w:trPr>
        <w:tc>
          <w:tcPr>
            <w:tcW w:w="16302" w:type="dxa"/>
            <w:gridSpan w:val="2"/>
            <w:shd w:val="clear" w:color="auto" w:fill="FFFFFF"/>
          </w:tcPr>
          <w:p w14:paraId="0E52E174" w14:textId="77777777" w:rsidR="00EB6919" w:rsidRPr="00EB6919" w:rsidRDefault="00EB6919" w:rsidP="00EB6919">
            <w:pPr>
              <w:widowControl w:val="0"/>
              <w:jc w:val="center"/>
              <w:rPr>
                <w:rFonts w:ascii="Times New Roman" w:eastAsia="Calibri" w:hAnsi="Times New Roman" w:cs="Times New Roman"/>
                <w:caps/>
              </w:rPr>
            </w:pPr>
            <w:r w:rsidRPr="00EB6919">
              <w:rPr>
                <w:rFonts w:ascii="Times New Roman" w:eastAsia="Calibri" w:hAnsi="Times New Roman" w:cs="Times New Roman"/>
                <w:caps/>
              </w:rPr>
              <w:t>Августовское совещание педагогических и руководящих работников</w:t>
            </w:r>
          </w:p>
          <w:p w14:paraId="1C9FE31A" w14:textId="77777777" w:rsidR="00EB6919" w:rsidRPr="00EB6919" w:rsidRDefault="00EB6919" w:rsidP="00EB691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aps/>
              </w:rPr>
            </w:pPr>
          </w:p>
          <w:p w14:paraId="3CD82C9E" w14:textId="77777777" w:rsidR="00EB6919" w:rsidRPr="00EB6919" w:rsidRDefault="00EB6919" w:rsidP="00EB691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6919">
              <w:rPr>
                <w:rFonts w:ascii="Times New Roman" w:eastAsia="Calibri" w:hAnsi="Times New Roman" w:cs="Times New Roman"/>
              </w:rPr>
              <w:t>Интенсив для педагогических работников:</w:t>
            </w:r>
            <w:r w:rsidRPr="00EB6919">
              <w:rPr>
                <w:rFonts w:ascii="Times New Roman" w:eastAsia="Calibri" w:hAnsi="Times New Roman" w:cs="Times New Roman"/>
              </w:rPr>
              <w:br/>
            </w:r>
            <w:r w:rsidRPr="00EB6919">
              <w:rPr>
                <w:rFonts w:ascii="Times New Roman" w:eastAsia="Calibri" w:hAnsi="Times New Roman" w:cs="Times New Roman"/>
                <w:b/>
              </w:rPr>
              <w:t>«Качество знаний и навыков как основная ценность екатеринбургского образования»</w:t>
            </w:r>
          </w:p>
          <w:p w14:paraId="2954C0DE" w14:textId="77777777" w:rsidR="00EB6919" w:rsidRPr="00EB6919" w:rsidRDefault="00EB6919" w:rsidP="00EB6919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</w:p>
          <w:p w14:paraId="17A6B54C" w14:textId="52D7513F" w:rsidR="00EB6919" w:rsidRPr="00EB6919" w:rsidRDefault="00EB6919" w:rsidP="00EB691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6919">
              <w:rPr>
                <w:rFonts w:ascii="Times New Roman" w:eastAsia="Calibri" w:hAnsi="Times New Roman" w:cs="Times New Roman"/>
                <w:b/>
              </w:rPr>
              <w:t>Программа 23 августа 2024 года</w:t>
            </w:r>
          </w:p>
          <w:p w14:paraId="394378B2" w14:textId="3C3ACDBA" w:rsidR="00EB6919" w:rsidRPr="00EB6919" w:rsidRDefault="00FF395C" w:rsidP="00EB6919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FF395C">
              <w:rPr>
                <w:rFonts w:ascii="Times New Roman" w:eastAsia="Calibri" w:hAnsi="Times New Roman" w:cs="Times New Roman"/>
                <w:b/>
              </w:rPr>
              <w:t>Предметная область:</w:t>
            </w:r>
            <w:r>
              <w:rPr>
                <w:rFonts w:ascii="Times New Roman" w:eastAsia="Calibri" w:hAnsi="Times New Roman" w:cs="Times New Roman"/>
              </w:rPr>
              <w:t xml:space="preserve"> п</w:t>
            </w:r>
            <w:r w:rsidR="00EB6919" w:rsidRPr="00EB6919">
              <w:rPr>
                <w:rFonts w:ascii="Times New Roman" w:eastAsia="Calibri" w:hAnsi="Times New Roman" w:cs="Times New Roman"/>
              </w:rPr>
              <w:t>реподавание в начальных классах</w:t>
            </w:r>
          </w:p>
          <w:p w14:paraId="6C7A1BCE" w14:textId="4D3170C7" w:rsidR="00EB6919" w:rsidRPr="00EB6919" w:rsidRDefault="00EB6919" w:rsidP="00EB691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EB6919">
              <w:rPr>
                <w:rFonts w:ascii="Times New Roman" w:eastAsia="Calibri" w:hAnsi="Times New Roman" w:cs="Times New Roman"/>
              </w:rPr>
              <w:t>пленарная часть: МАОУ СОШ № 30 (ул. Мамина-Сибиряка, 43)</w:t>
            </w:r>
          </w:p>
          <w:p w14:paraId="5E603961" w14:textId="5B889C9A" w:rsidR="00EB6919" w:rsidRDefault="00FF395C" w:rsidP="002D5500">
            <w:pPr>
              <w:widowControl w:val="0"/>
              <w:tabs>
                <w:tab w:val="left" w:pos="3450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EB6919">
              <w:rPr>
                <w:rFonts w:ascii="Times New Roman" w:eastAsia="Calibri" w:hAnsi="Times New Roman" w:cs="Times New Roman"/>
              </w:rPr>
              <w:t xml:space="preserve">рактическая часть: </w:t>
            </w:r>
            <w:r w:rsidR="00EB6919" w:rsidRPr="00EB6919">
              <w:rPr>
                <w:rFonts w:ascii="Times New Roman" w:eastAsia="Calibri" w:hAnsi="Times New Roman" w:cs="Times New Roman"/>
              </w:rPr>
              <w:t>МАОУ СОШ № 30 (ул. Мамина-Сибиряка, 43)</w:t>
            </w:r>
          </w:p>
          <w:p w14:paraId="2571C43F" w14:textId="7F743694" w:rsidR="00EB6919" w:rsidRDefault="00EB6919" w:rsidP="002D5500">
            <w:pPr>
              <w:widowControl w:val="0"/>
              <w:tabs>
                <w:tab w:val="left" w:pos="3450"/>
              </w:tabs>
              <w:rPr>
                <w:rFonts w:ascii="Times New Roman" w:eastAsia="Calibri" w:hAnsi="Times New Roman" w:cs="Times New Roman"/>
              </w:rPr>
            </w:pPr>
            <w:r w:rsidRPr="00FF395C">
              <w:rPr>
                <w:rFonts w:ascii="Times New Roman" w:eastAsia="Calibri" w:hAnsi="Times New Roman" w:cs="Times New Roman"/>
                <w:b/>
              </w:rPr>
              <w:t>Категория участников:</w:t>
            </w:r>
            <w:r>
              <w:rPr>
                <w:rFonts w:ascii="Times New Roman" w:eastAsia="Calibri" w:hAnsi="Times New Roman" w:cs="Times New Roman"/>
              </w:rPr>
              <w:t xml:space="preserve"> учителя начальных классов, педагоги-психологи, логопеды-дефектологи, воспитатели ДОО, руководители ШМО, заместители руководителей</w:t>
            </w:r>
          </w:p>
          <w:p w14:paraId="60FD72DD" w14:textId="76335A24" w:rsidR="00EB6919" w:rsidRPr="00EB6919" w:rsidRDefault="00EB6919" w:rsidP="002D5500">
            <w:pPr>
              <w:widowControl w:val="0"/>
              <w:tabs>
                <w:tab w:val="left" w:pos="3450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2D5500" w:rsidRPr="00687FFC" w14:paraId="7D5307DE" w14:textId="77777777" w:rsidTr="00A56688">
        <w:trPr>
          <w:trHeight w:val="632"/>
        </w:trPr>
        <w:tc>
          <w:tcPr>
            <w:tcW w:w="2127" w:type="dxa"/>
            <w:shd w:val="clear" w:color="auto" w:fill="FFFFFF"/>
          </w:tcPr>
          <w:p w14:paraId="4FD88832" w14:textId="77777777" w:rsidR="002D5500" w:rsidRPr="00687FFC" w:rsidRDefault="002D5500" w:rsidP="002D5500">
            <w:pPr>
              <w:widowControl w:val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F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08:30 – 09:00</w:t>
            </w:r>
          </w:p>
        </w:tc>
        <w:tc>
          <w:tcPr>
            <w:tcW w:w="14175" w:type="dxa"/>
            <w:shd w:val="clear" w:color="auto" w:fill="FFFFFF"/>
          </w:tcPr>
          <w:p w14:paraId="40EDC95F" w14:textId="1A359B1B" w:rsidR="002D5500" w:rsidRPr="00EB6919" w:rsidRDefault="002D5500" w:rsidP="00590FF9">
            <w:pPr>
              <w:widowControl w:val="0"/>
              <w:tabs>
                <w:tab w:val="left" w:pos="3450"/>
              </w:tabs>
              <w:rPr>
                <w:rFonts w:ascii="Times New Roman" w:eastAsia="Calibri" w:hAnsi="Times New Roman" w:cs="Times New Roman"/>
              </w:rPr>
            </w:pPr>
            <w:r w:rsidRPr="00EB6919">
              <w:rPr>
                <w:rFonts w:ascii="Times New Roman" w:eastAsia="Calibri" w:hAnsi="Times New Roman" w:cs="Times New Roman"/>
              </w:rPr>
              <w:t>Вс</w:t>
            </w:r>
            <w:r w:rsidR="00FF395C">
              <w:rPr>
                <w:rFonts w:ascii="Times New Roman" w:eastAsia="Calibri" w:hAnsi="Times New Roman" w:cs="Times New Roman"/>
              </w:rPr>
              <w:t>треча участников - холл 1 этажа</w:t>
            </w:r>
            <w:r w:rsidR="00736161">
              <w:rPr>
                <w:rFonts w:ascii="Times New Roman" w:eastAsia="Calibri" w:hAnsi="Times New Roman" w:cs="Times New Roman"/>
              </w:rPr>
              <w:br/>
              <w:t xml:space="preserve">Утренний кофе  - </w:t>
            </w:r>
            <w:r w:rsidR="00FF395C">
              <w:rPr>
                <w:rFonts w:ascii="Times New Roman" w:eastAsia="Calibri" w:hAnsi="Times New Roman" w:cs="Times New Roman"/>
              </w:rPr>
              <w:t xml:space="preserve"> аудитория на 1 этаже</w:t>
            </w:r>
            <w:r w:rsidRPr="00EB691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2D5500" w:rsidRPr="00687FFC" w14:paraId="54096D90" w14:textId="77777777" w:rsidTr="00A56688">
        <w:trPr>
          <w:trHeight w:val="740"/>
        </w:trPr>
        <w:tc>
          <w:tcPr>
            <w:tcW w:w="2127" w:type="dxa"/>
            <w:shd w:val="clear" w:color="auto" w:fill="FFFFFF"/>
          </w:tcPr>
          <w:p w14:paraId="6C66AAD0" w14:textId="214D65DF" w:rsidR="002D5500" w:rsidRPr="00687FFC" w:rsidRDefault="00736161" w:rsidP="009762D9">
            <w:pPr>
              <w:widowControl w:val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09.00</w:t>
            </w:r>
            <w:r w:rsidR="002D5500" w:rsidRPr="00687F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r w:rsidR="009762D9" w:rsidRPr="00687F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</w:t>
            </w:r>
            <w:r w:rsidR="002D5500" w:rsidRPr="00687F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FF39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2D5500" w:rsidRPr="00687F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4175" w:type="dxa"/>
            <w:shd w:val="clear" w:color="auto" w:fill="FFFFFF"/>
          </w:tcPr>
          <w:p w14:paraId="18496DE3" w14:textId="79287A25" w:rsidR="002D5500" w:rsidRPr="00FF395C" w:rsidRDefault="00FF395C" w:rsidP="002753B1">
            <w:pPr>
              <w:widowControl w:val="0"/>
              <w:tabs>
                <w:tab w:val="left" w:pos="3450"/>
              </w:tabs>
              <w:rPr>
                <w:rFonts w:ascii="Times New Roman" w:eastAsia="Calibri" w:hAnsi="Times New Roman" w:cs="Times New Roman"/>
                <w:highlight w:val="red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Pr="00EB6919">
              <w:rPr>
                <w:rFonts w:ascii="Liberation Serif" w:hAnsi="Liberation Serif" w:cs="Liberation Serif"/>
              </w:rPr>
              <w:t>итч – сессия «Единые подходы к критериальному оцениванию образовательных результатов как необходимое условие реализации ФГОС»</w:t>
            </w:r>
            <w:r>
              <w:rPr>
                <w:rFonts w:ascii="Liberation Serif" w:hAnsi="Liberation Serif" w:cs="Liberation Serif"/>
              </w:rPr>
              <w:t xml:space="preserve">, Рутицкая Юлия Викторовна, руководитель </w:t>
            </w:r>
            <w:r w:rsidRPr="00FF395C">
              <w:rPr>
                <w:rFonts w:ascii="Liberation Serif" w:hAnsi="Liberation Serif" w:cs="Liberation Serif"/>
              </w:rPr>
              <w:t>филиал</w:t>
            </w:r>
            <w:r>
              <w:rPr>
                <w:rFonts w:ascii="Liberation Serif" w:hAnsi="Liberation Serif" w:cs="Liberation Serif"/>
              </w:rPr>
              <w:t>а</w:t>
            </w:r>
            <w:r w:rsidRPr="00FF395C">
              <w:rPr>
                <w:rFonts w:ascii="Liberation Serif" w:hAnsi="Liberation Serif" w:cs="Liberation Serif"/>
              </w:rPr>
              <w:t xml:space="preserve"> Железнодорожного района Информационно-методическ</w:t>
            </w:r>
            <w:r>
              <w:rPr>
                <w:rFonts w:ascii="Liberation Serif" w:hAnsi="Liberation Serif" w:cs="Liberation Serif"/>
              </w:rPr>
              <w:t>ого</w:t>
            </w:r>
            <w:r w:rsidRPr="00FF395C">
              <w:rPr>
                <w:rFonts w:ascii="Liberation Serif" w:hAnsi="Liberation Serif" w:cs="Liberation Serif"/>
              </w:rPr>
              <w:t xml:space="preserve"> центр</w:t>
            </w:r>
            <w:r>
              <w:rPr>
                <w:rFonts w:ascii="Liberation Serif" w:hAnsi="Liberation Serif" w:cs="Liberation Serif"/>
              </w:rPr>
              <w:t>а</w:t>
            </w:r>
            <w:r w:rsidRPr="00FF395C">
              <w:rPr>
                <w:rFonts w:ascii="Liberation Serif" w:hAnsi="Liberation Serif" w:cs="Liberation Serif"/>
              </w:rPr>
              <w:t xml:space="preserve"> «Екатеринбургский Дом Учителя» </w:t>
            </w:r>
          </w:p>
        </w:tc>
      </w:tr>
      <w:tr w:rsidR="00815F8B" w:rsidRPr="00687FFC" w14:paraId="05EF6649" w14:textId="77777777" w:rsidTr="00A56688">
        <w:trPr>
          <w:trHeight w:val="740"/>
        </w:trPr>
        <w:tc>
          <w:tcPr>
            <w:tcW w:w="2127" w:type="dxa"/>
            <w:shd w:val="clear" w:color="auto" w:fill="FFFFFF"/>
          </w:tcPr>
          <w:p w14:paraId="14BAB5CA" w14:textId="19E373C6" w:rsidR="00815F8B" w:rsidRPr="00687FFC" w:rsidRDefault="00FF395C" w:rsidP="009762D9">
            <w:pPr>
              <w:widowControl w:val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09.30 – 09.50</w:t>
            </w:r>
          </w:p>
        </w:tc>
        <w:tc>
          <w:tcPr>
            <w:tcW w:w="14175" w:type="dxa"/>
            <w:shd w:val="clear" w:color="auto" w:fill="FFFFFF"/>
          </w:tcPr>
          <w:p w14:paraId="1D87A56E" w14:textId="1162650D" w:rsidR="00FF395C" w:rsidRPr="00FF395C" w:rsidRDefault="00FF395C" w:rsidP="00FF395C">
            <w:pPr>
              <w:widowControl w:val="0"/>
              <w:tabs>
                <w:tab w:val="left" w:pos="3450"/>
              </w:tabs>
              <w:rPr>
                <w:rFonts w:ascii="Times New Roman" w:eastAsia="Calibri" w:hAnsi="Times New Roman" w:cs="Times New Roman"/>
                <w:highlight w:val="red"/>
              </w:rPr>
            </w:pPr>
            <w:r w:rsidRPr="00FF395C">
              <w:rPr>
                <w:rFonts w:ascii="Times New Roman" w:eastAsia="Calibri" w:hAnsi="Times New Roman" w:cs="Times New Roman"/>
                <w:highlight w:val="red"/>
              </w:rPr>
              <w:t>Интерактивная лекция</w:t>
            </w:r>
          </w:p>
          <w:p w14:paraId="59DCC7F2" w14:textId="0AB13D3E" w:rsidR="00FF395C" w:rsidRPr="00FF395C" w:rsidRDefault="00FF395C" w:rsidP="00FF395C">
            <w:pPr>
              <w:widowControl w:val="0"/>
              <w:tabs>
                <w:tab w:val="left" w:pos="3450"/>
              </w:tabs>
              <w:rPr>
                <w:rFonts w:ascii="Times New Roman" w:eastAsia="Calibri" w:hAnsi="Times New Roman" w:cs="Times New Roman"/>
                <w:highlight w:val="red"/>
              </w:rPr>
            </w:pPr>
            <w:r w:rsidRPr="00FF395C">
              <w:rPr>
                <w:rFonts w:ascii="Times New Roman" w:eastAsia="Calibri" w:hAnsi="Times New Roman" w:cs="Times New Roman"/>
                <w:highlight w:val="red"/>
              </w:rPr>
              <w:t>Преемственность в содержании образования дошкольного и начального образования как основа качества знаний и навыков обучающихся. Выступающий УрГПУ отказался, в поисках спикера</w:t>
            </w:r>
          </w:p>
        </w:tc>
      </w:tr>
      <w:tr w:rsidR="002D5500" w:rsidRPr="00687FFC" w14:paraId="301AC5C4" w14:textId="77777777" w:rsidTr="00A56688">
        <w:trPr>
          <w:trHeight w:val="804"/>
        </w:trPr>
        <w:tc>
          <w:tcPr>
            <w:tcW w:w="2127" w:type="dxa"/>
            <w:shd w:val="clear" w:color="auto" w:fill="FFFFFF"/>
          </w:tcPr>
          <w:p w14:paraId="08BD0DD3" w14:textId="77777777" w:rsidR="002D5500" w:rsidRPr="00687FFC" w:rsidRDefault="009762D9" w:rsidP="002D5500">
            <w:pPr>
              <w:widowControl w:val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F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</w:t>
            </w:r>
            <w:r w:rsidR="00BD483C" w:rsidRPr="00687F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 – 13.1</w:t>
            </w:r>
            <w:r w:rsidR="002D5500" w:rsidRPr="00687F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5" w:type="dxa"/>
            <w:shd w:val="clear" w:color="auto" w:fill="FFFFFF"/>
          </w:tcPr>
          <w:p w14:paraId="57C80954" w14:textId="5E621D41" w:rsidR="002D5500" w:rsidRPr="00EB6919" w:rsidRDefault="002D5500" w:rsidP="002D5500">
            <w:pPr>
              <w:widowControl w:val="0"/>
              <w:tabs>
                <w:tab w:val="left" w:pos="3450"/>
              </w:tabs>
              <w:rPr>
                <w:rFonts w:ascii="Times New Roman" w:eastAsia="Calibri" w:hAnsi="Times New Roman" w:cs="Times New Roman"/>
                <w:bCs/>
              </w:rPr>
            </w:pPr>
            <w:r w:rsidRPr="00EB6919">
              <w:rPr>
                <w:rFonts w:ascii="Times New Roman" w:eastAsia="Calibri" w:hAnsi="Times New Roman" w:cs="Times New Roman"/>
                <w:bCs/>
              </w:rPr>
              <w:t>Мастер-классы и практику</w:t>
            </w:r>
            <w:r w:rsidR="00A56688">
              <w:rPr>
                <w:rFonts w:ascii="Times New Roman" w:eastAsia="Calibri" w:hAnsi="Times New Roman" w:cs="Times New Roman"/>
                <w:bCs/>
              </w:rPr>
              <w:t>мы аудитории МАОУ СОШ № 30</w:t>
            </w:r>
          </w:p>
        </w:tc>
      </w:tr>
    </w:tbl>
    <w:tbl>
      <w:tblPr>
        <w:tblStyle w:val="a3"/>
        <w:tblW w:w="163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1006"/>
        <w:gridCol w:w="6652"/>
        <w:gridCol w:w="2268"/>
        <w:gridCol w:w="1559"/>
        <w:gridCol w:w="1701"/>
      </w:tblGrid>
      <w:tr w:rsidR="00C216A7" w:rsidRPr="00097FAB" w14:paraId="4607D63A" w14:textId="77777777" w:rsidTr="0045679A">
        <w:trPr>
          <w:trHeight w:val="845"/>
        </w:trPr>
        <w:tc>
          <w:tcPr>
            <w:tcW w:w="4126" w:type="dxa"/>
            <w:gridSpan w:val="3"/>
          </w:tcPr>
          <w:p w14:paraId="34AB7AC9" w14:textId="7E437886" w:rsidR="00C216A7" w:rsidRPr="00097FAB" w:rsidRDefault="00F47803" w:rsidP="00C216A7">
            <w:pPr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b/>
                <w:sz w:val="20"/>
              </w:rPr>
              <w:br w:type="page"/>
            </w:r>
            <w:bookmarkStart w:id="0" w:name="_Hlk108687621"/>
            <w:r w:rsidR="00C216A7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Наименование мероприятия/</w:t>
            </w:r>
          </w:p>
          <w:p w14:paraId="319238CD" w14:textId="77777777" w:rsidR="00C216A7" w:rsidRPr="00097FAB" w:rsidRDefault="00C216A7" w:rsidP="00C216A7">
            <w:pPr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форма проведения</w:t>
            </w:r>
          </w:p>
        </w:tc>
        <w:tc>
          <w:tcPr>
            <w:tcW w:w="6652" w:type="dxa"/>
          </w:tcPr>
          <w:p w14:paraId="5199EAC3" w14:textId="77777777" w:rsidR="00C216A7" w:rsidRPr="00097FAB" w:rsidRDefault="00C216A7" w:rsidP="00C216A7">
            <w:pPr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Анонс, с указанием ФИО, должности спикера, </w:t>
            </w:r>
            <w:r w:rsidRPr="00097FAB">
              <w:rPr>
                <w:rFonts w:ascii="Liberation Serif" w:eastAsia="Calibri" w:hAnsi="Liberation Serif" w:cs="Times New Roman"/>
                <w:b/>
                <w:bCs/>
                <w:color w:val="FF0000"/>
                <w:sz w:val="20"/>
                <w:szCs w:val="24"/>
              </w:rPr>
              <w:t>направление практики</w:t>
            </w:r>
            <w:r w:rsidRPr="00097FAB">
              <w:rPr>
                <w:rFonts w:ascii="Liberation Serif" w:eastAsia="Calibri" w:hAnsi="Liberation Serif" w:cs="Times New Roman"/>
                <w:b/>
                <w:bCs/>
                <w:sz w:val="20"/>
                <w:szCs w:val="24"/>
                <w:vertAlign w:val="superscript"/>
              </w:rPr>
              <w:footnoteReference w:id="1"/>
            </w:r>
          </w:p>
        </w:tc>
        <w:tc>
          <w:tcPr>
            <w:tcW w:w="2268" w:type="dxa"/>
          </w:tcPr>
          <w:p w14:paraId="18D00FF6" w14:textId="77777777" w:rsidR="00C216A7" w:rsidRPr="00097FAB" w:rsidRDefault="00C216A7" w:rsidP="00C216A7">
            <w:pPr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Локация, квота, категория участников</w:t>
            </w:r>
          </w:p>
        </w:tc>
        <w:tc>
          <w:tcPr>
            <w:tcW w:w="1559" w:type="dxa"/>
          </w:tcPr>
          <w:p w14:paraId="01011109" w14:textId="77777777" w:rsidR="00C216A7" w:rsidRPr="00097FAB" w:rsidRDefault="00C216A7" w:rsidP="00C216A7">
            <w:pPr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Техническое задание</w:t>
            </w:r>
          </w:p>
        </w:tc>
        <w:tc>
          <w:tcPr>
            <w:tcW w:w="1701" w:type="dxa"/>
          </w:tcPr>
          <w:p w14:paraId="20F73062" w14:textId="77777777" w:rsidR="00C216A7" w:rsidRPr="00097FAB" w:rsidRDefault="00C216A7" w:rsidP="00C216A7">
            <w:pPr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Координатор, контактный телефон</w:t>
            </w:r>
          </w:p>
        </w:tc>
      </w:tr>
      <w:tr w:rsidR="00C216A7" w:rsidRPr="00097FAB" w14:paraId="647431C9" w14:textId="77777777" w:rsidTr="0045679A">
        <w:tc>
          <w:tcPr>
            <w:tcW w:w="16306" w:type="dxa"/>
            <w:gridSpan w:val="7"/>
            <w:shd w:val="clear" w:color="auto" w:fill="92D050"/>
          </w:tcPr>
          <w:p w14:paraId="35B23E02" w14:textId="77777777" w:rsidR="00C216A7" w:rsidRPr="00097FAB" w:rsidRDefault="00C216A7" w:rsidP="00C216A7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ТРЕК </w:t>
            </w:r>
            <w:r w:rsidR="000E7259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1. </w:t>
            </w:r>
            <w:r w:rsidR="001E30EB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«Управление качеством образования» </w:t>
            </w:r>
          </w:p>
          <w:p w14:paraId="1201A719" w14:textId="7B8C5E8C" w:rsidR="000E7259" w:rsidRPr="00097FAB" w:rsidRDefault="00E957B4" w:rsidP="00FF395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Критериальное оценивание – 5 мастер-классов</w:t>
            </w:r>
            <w:r w:rsidR="00687FFC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. </w:t>
            </w:r>
            <w:r w:rsidR="00FF395C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Количество участников </w:t>
            </w:r>
            <w:r w:rsidR="00687FFC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125 – 150 человек.</w:t>
            </w:r>
          </w:p>
        </w:tc>
      </w:tr>
      <w:bookmarkEnd w:id="0"/>
      <w:tr w:rsidR="000E7259" w:rsidRPr="00097FAB" w14:paraId="649CE721" w14:textId="77777777" w:rsidTr="0045679A">
        <w:trPr>
          <w:trHeight w:val="280"/>
        </w:trPr>
        <w:tc>
          <w:tcPr>
            <w:tcW w:w="16306" w:type="dxa"/>
            <w:gridSpan w:val="7"/>
            <w:shd w:val="clear" w:color="auto" w:fill="FFE599" w:themeFill="accent4" w:themeFillTint="66"/>
          </w:tcPr>
          <w:p w14:paraId="58A6E5B4" w14:textId="77777777" w:rsidR="000E7259" w:rsidRPr="00097FAB" w:rsidRDefault="000E7259" w:rsidP="000E7259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ТРЕК 2. «Психолого-педагогическое сопровождение обучающихся»</w:t>
            </w:r>
          </w:p>
          <w:p w14:paraId="15C703A2" w14:textId="2ADD357F" w:rsidR="001E30EB" w:rsidRPr="00097FAB" w:rsidRDefault="006077EF" w:rsidP="006077EF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Эффективные</w:t>
            </w:r>
            <w:r w:rsidR="00EB691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практики работы с детьми с ОВЗ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- 4 мастер-</w:t>
            </w:r>
            <w:r w:rsidR="00590FF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класса.</w:t>
            </w:r>
            <w:r w:rsidR="00FF395C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Количество участников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100 – 125 человек.</w:t>
            </w:r>
          </w:p>
          <w:p w14:paraId="0EE31E25" w14:textId="64329585" w:rsidR="00687FFC" w:rsidRPr="00097FAB" w:rsidRDefault="00687FFC" w:rsidP="006077EF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Учет индивидуальных особенностей школьника при проекти</w:t>
            </w:r>
            <w:r w:rsidR="00FF395C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ровании урока - 4 мастер-класса.</w:t>
            </w:r>
            <w:r w:rsidR="00590FF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Количество участников 100 – 120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человек.</w:t>
            </w:r>
          </w:p>
          <w:p w14:paraId="3A081F13" w14:textId="4670985D" w:rsidR="00687FFC" w:rsidRPr="00097FAB" w:rsidRDefault="00687FFC" w:rsidP="00590FF9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Мотивация семьи к сотрудничеству - 4 мастер-класса.</w:t>
            </w:r>
            <w:r w:rsidRPr="00097FAB">
              <w:rPr>
                <w:rFonts w:ascii="Liberation Serif" w:hAnsi="Liberation Serif"/>
                <w:sz w:val="20"/>
                <w:szCs w:val="24"/>
              </w:rPr>
              <w:t xml:space="preserve"> </w:t>
            </w:r>
            <w:r w:rsidR="00590FF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Количество участников 100 – 120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человек.</w:t>
            </w:r>
          </w:p>
        </w:tc>
      </w:tr>
      <w:tr w:rsidR="000E7259" w:rsidRPr="00097FAB" w14:paraId="5DB360EC" w14:textId="77777777" w:rsidTr="0045679A">
        <w:trPr>
          <w:trHeight w:val="280"/>
        </w:trPr>
        <w:tc>
          <w:tcPr>
            <w:tcW w:w="16306" w:type="dxa"/>
            <w:gridSpan w:val="7"/>
            <w:shd w:val="clear" w:color="auto" w:fill="FEB29A"/>
          </w:tcPr>
          <w:p w14:paraId="725BC4E9" w14:textId="30A01EFB" w:rsidR="000E7259" w:rsidRPr="00097FAB" w:rsidRDefault="000E7259" w:rsidP="000E7259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ТРЕК 3. </w:t>
            </w:r>
            <w:r w:rsidR="001E30EB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«Предметные компетенции»</w:t>
            </w:r>
          </w:p>
          <w:p w14:paraId="459E1C60" w14:textId="3C54CA80" w:rsidR="001E30EB" w:rsidRPr="00097FAB" w:rsidRDefault="00590FF9" w:rsidP="000E7259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Формирование функциональной грамотности – 5 мастер-классов. Количество участников 125 – 150 человек.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br/>
              <w:t xml:space="preserve">Организация внеурочной деятельности/проектная деятельность – 5 мастер-классов. Количество участников 125 – 150 человек.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ab/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br/>
              <w:t>Повышение продуктивности урока/ использование ИКТ, ЭОР – 4 мастер-класса. Количество участников 100 – 120 человек</w:t>
            </w:r>
            <w:r w:rsidR="00A56688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.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</w:t>
            </w:r>
          </w:p>
        </w:tc>
      </w:tr>
      <w:tr w:rsidR="00687FFC" w:rsidRPr="00097FAB" w14:paraId="6051AA16" w14:textId="77777777" w:rsidTr="0045679A">
        <w:trPr>
          <w:trHeight w:val="280"/>
        </w:trPr>
        <w:tc>
          <w:tcPr>
            <w:tcW w:w="16306" w:type="dxa"/>
            <w:gridSpan w:val="7"/>
            <w:shd w:val="clear" w:color="auto" w:fill="FFFF00"/>
          </w:tcPr>
          <w:p w14:paraId="459A139A" w14:textId="77777777" w:rsidR="00687FFC" w:rsidRPr="00097FAB" w:rsidRDefault="00687FFC" w:rsidP="000E7259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ДОШКОЛЬНИКИ </w:t>
            </w:r>
          </w:p>
          <w:p w14:paraId="42EEDAEE" w14:textId="3660AC4E" w:rsidR="00687FFC" w:rsidRPr="00097FAB" w:rsidRDefault="00687FFC" w:rsidP="00590FF9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Мастер-классы</w:t>
            </w:r>
            <w:r w:rsidR="00590FF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включены в содержание каждого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трека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.</w:t>
            </w:r>
            <w:r w:rsidR="00590FF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Всего -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</w:t>
            </w:r>
            <w:r w:rsidR="00510AF7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9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мастер-классов</w:t>
            </w:r>
            <w:r w:rsidR="00590FF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.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</w:t>
            </w:r>
            <w:r w:rsidR="00590FF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Количество участников </w:t>
            </w:r>
            <w:r w:rsidR="00510AF7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270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человек.</w:t>
            </w:r>
          </w:p>
        </w:tc>
      </w:tr>
      <w:tr w:rsidR="000E7259" w:rsidRPr="00097FAB" w14:paraId="17311C28" w14:textId="77777777" w:rsidTr="0045679A">
        <w:trPr>
          <w:trHeight w:val="289"/>
        </w:trPr>
        <w:tc>
          <w:tcPr>
            <w:tcW w:w="16306" w:type="dxa"/>
            <w:gridSpan w:val="7"/>
            <w:shd w:val="clear" w:color="auto" w:fill="9CC2E5" w:themeFill="accent1" w:themeFillTint="99"/>
            <w:vAlign w:val="center"/>
          </w:tcPr>
          <w:p w14:paraId="37F6EEBA" w14:textId="77777777" w:rsidR="000E7259" w:rsidRPr="00097FAB" w:rsidRDefault="000E7259" w:rsidP="00A56688">
            <w:pPr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lastRenderedPageBreak/>
              <w:t>ПЕРВЫЙ ПОТОК С 10.00 – 10.40</w:t>
            </w:r>
          </w:p>
        </w:tc>
      </w:tr>
      <w:tr w:rsidR="001E30EB" w:rsidRPr="00097FAB" w14:paraId="65B247D6" w14:textId="77777777" w:rsidTr="0045679A">
        <w:trPr>
          <w:cantSplit/>
          <w:trHeight w:val="1134"/>
        </w:trPr>
        <w:tc>
          <w:tcPr>
            <w:tcW w:w="993" w:type="dxa"/>
            <w:shd w:val="clear" w:color="auto" w:fill="70AD47" w:themeFill="accent6"/>
            <w:textDirection w:val="btLr"/>
          </w:tcPr>
          <w:p w14:paraId="5211E20D" w14:textId="2A099763" w:rsidR="000E7259" w:rsidRPr="00097FAB" w:rsidRDefault="000E7259" w:rsidP="00FF395C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Трек 1</w:t>
            </w:r>
            <w:r w:rsidR="00590FF9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.</w:t>
            </w:r>
            <w:r w:rsidR="00590FF9" w:rsidRPr="00097FAB">
              <w:rPr>
                <w:sz w:val="20"/>
              </w:rPr>
              <w:t xml:space="preserve"> </w:t>
            </w:r>
            <w:r w:rsidR="00590FF9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«Управление качеством образования»</w:t>
            </w:r>
          </w:p>
          <w:p w14:paraId="1319FD6B" w14:textId="4AB5C700" w:rsidR="000E7259" w:rsidRPr="00097FAB" w:rsidRDefault="00590FF9" w:rsidP="00FF395C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Критериальное оценивание</w:t>
            </w:r>
          </w:p>
        </w:tc>
        <w:tc>
          <w:tcPr>
            <w:tcW w:w="2127" w:type="dxa"/>
          </w:tcPr>
          <w:p w14:paraId="671BAC8A" w14:textId="77777777" w:rsidR="00AE5ACD" w:rsidRPr="00097FAB" w:rsidRDefault="00AE5ACD" w:rsidP="000E725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Мастер-класс.</w:t>
            </w:r>
          </w:p>
          <w:p w14:paraId="2BB70C97" w14:textId="77777777" w:rsidR="000E7259" w:rsidRPr="00097FAB" w:rsidRDefault="000E7259" w:rsidP="000E725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«</w:t>
            </w:r>
            <w:r w:rsidR="001E30EB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Опять «2»? Опять «2»! Опять «</w:t>
            </w:r>
            <w:proofErr w:type="gramStart"/>
            <w:r w:rsidR="001E30EB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2»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…</w:t>
            </w:r>
            <w:proofErr w:type="gram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».</w:t>
            </w: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Критериальное оценивание как инструмент формирующего оценивания, </w:t>
            </w:r>
          </w:p>
          <w:p w14:paraId="286ACA42" w14:textId="77777777" w:rsidR="000E7259" w:rsidRPr="00097FAB" w:rsidRDefault="000E7259" w:rsidP="000E725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или как отметку сделать понятной для всех.</w:t>
            </w:r>
          </w:p>
          <w:p w14:paraId="23DE11CE" w14:textId="77777777" w:rsidR="000E7259" w:rsidRPr="00097FAB" w:rsidRDefault="000E7259" w:rsidP="000E725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</w:p>
        </w:tc>
        <w:tc>
          <w:tcPr>
            <w:tcW w:w="7654" w:type="dxa"/>
            <w:gridSpan w:val="2"/>
          </w:tcPr>
          <w:p w14:paraId="41387B6B" w14:textId="77777777" w:rsidR="001E30EB" w:rsidRPr="00097FAB" w:rsidRDefault="001E30EB" w:rsidP="007825D7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Медведева Надежда Валерьевна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, </w:t>
            </w:r>
            <w:r w:rsidR="001800E2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учитель ВКК,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заместитель директора по УД, </w:t>
            </w:r>
            <w:r w:rsidR="001800E2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наставник, методист,</w:t>
            </w:r>
            <w:r w:rsidR="003A4DD7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Победитель городского конкурса «Методический триумф — 2023» в номинации «Лучший разработчик матриц критериального оценивания».</w:t>
            </w:r>
          </w:p>
          <w:p w14:paraId="2EE38CC4" w14:textId="70A5FB73" w:rsidR="000E7259" w:rsidRPr="00097FAB" w:rsidRDefault="000E7259" w:rsidP="007825D7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Никулёнок</w:t>
            </w:r>
            <w:proofErr w:type="spellEnd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Ирина Викторовна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, </w:t>
            </w:r>
            <w:r w:rsidR="003A4DD7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учитель ВКК, методист, руководитель МО</w:t>
            </w:r>
            <w:r w:rsidR="001E30EB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, </w:t>
            </w:r>
            <w:r w:rsidR="001800E2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победитель Всероссийского конкурса педагогического мастерства для работников</w:t>
            </w:r>
            <w:r w:rsidR="007825D7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</w:t>
            </w:r>
            <w:r w:rsidR="001800E2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образовательных организаций «Лучшие педагогические </w:t>
            </w:r>
            <w:r w:rsidR="00590FF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практики в системе образования»</w:t>
            </w:r>
            <w:r w:rsidR="007825D7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. МАОУ гимназия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№ 47 </w:t>
            </w:r>
          </w:p>
          <w:p w14:paraId="7FB805FC" w14:textId="1765D20F" w:rsidR="000E7259" w:rsidRPr="00097FAB" w:rsidRDefault="00590FF9" w:rsidP="00590FF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Анонс: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</w:t>
            </w:r>
            <w:r w:rsidR="001E30EB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частники </w:t>
            </w:r>
            <w:r w:rsidR="000E725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актуализируют свои знания в об</w:t>
            </w:r>
            <w:r w:rsidR="001E30EB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ласти критериального оценивания,</w:t>
            </w:r>
            <w:r w:rsidR="000E725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получат конкретные рекомендации по составлению критериальных таблиц по те</w:t>
            </w:r>
            <w:r w:rsidR="001E30EB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мам раздела на разных предметах,</w:t>
            </w:r>
            <w:r w:rsidR="000E725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самостоятельно разработают критериальную таблицу по одному из разделов</w:t>
            </w:r>
            <w:r w:rsidR="001E30EB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учебной дисциплины, о</w:t>
            </w:r>
            <w:r w:rsidR="000E725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тветят на вопрос «Как избежать постоянных вопросов обучающихся и родителей «Почему «2», а не «3»; почему «3», а не «4»; почему «4», а не «5»?</w:t>
            </w:r>
          </w:p>
        </w:tc>
        <w:tc>
          <w:tcPr>
            <w:tcW w:w="2268" w:type="dxa"/>
          </w:tcPr>
          <w:p w14:paraId="51CA96C6" w14:textId="77777777" w:rsidR="000E7259" w:rsidRPr="00097FAB" w:rsidRDefault="001E30EB" w:rsidP="007825D7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Учителя начальных классо</w:t>
            </w:r>
            <w:r w:rsidR="000E202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в, заместители руководителей по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УД на уровне НОО</w:t>
            </w:r>
            <w:r w:rsidR="000E202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</w:t>
            </w:r>
          </w:p>
          <w:p w14:paraId="6406F814" w14:textId="77777777" w:rsidR="000E2026" w:rsidRPr="00097FAB" w:rsidRDefault="001800E2" w:rsidP="007825D7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25</w:t>
            </w:r>
            <w:r w:rsidR="000E2026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</w:t>
            </w:r>
            <w:r w:rsidR="00E8705E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- 30</w:t>
            </w:r>
            <w:r w:rsidR="000E2026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человек</w:t>
            </w:r>
          </w:p>
        </w:tc>
        <w:tc>
          <w:tcPr>
            <w:tcW w:w="1559" w:type="dxa"/>
          </w:tcPr>
          <w:p w14:paraId="7A680269" w14:textId="77777777" w:rsidR="000E7259" w:rsidRPr="00097FAB" w:rsidRDefault="001E30EB" w:rsidP="007825D7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Учебная аудитория компьют</w:t>
            </w:r>
            <w:r w:rsidR="007112C4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ер, проектор, магниты на доску.</w:t>
            </w:r>
          </w:p>
        </w:tc>
        <w:tc>
          <w:tcPr>
            <w:tcW w:w="1701" w:type="dxa"/>
          </w:tcPr>
          <w:p w14:paraId="03316C9C" w14:textId="77777777" w:rsidR="001E30EB" w:rsidRPr="00097FAB" w:rsidRDefault="001E30EB" w:rsidP="007825D7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Никулёнок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Ирина Викторовна +7 961 574 39 30 irina_nikulenok@mail.ru</w:t>
            </w:r>
          </w:p>
          <w:p w14:paraId="1A2056E5" w14:textId="77777777" w:rsidR="000E7259" w:rsidRPr="00097FAB" w:rsidRDefault="001E30EB" w:rsidP="007825D7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Медведева Надежда Валерьевна +7 902 870 99 13 medvedevanv691969@mail.ru</w:t>
            </w:r>
          </w:p>
        </w:tc>
      </w:tr>
      <w:tr w:rsidR="001E30EB" w:rsidRPr="00097FAB" w14:paraId="6896E8EE" w14:textId="77777777" w:rsidTr="0045679A">
        <w:trPr>
          <w:cantSplit/>
          <w:trHeight w:val="1134"/>
        </w:trPr>
        <w:tc>
          <w:tcPr>
            <w:tcW w:w="993" w:type="dxa"/>
            <w:shd w:val="clear" w:color="auto" w:fill="FFD966" w:themeFill="accent4" w:themeFillTint="99"/>
            <w:textDirection w:val="btLr"/>
          </w:tcPr>
          <w:p w14:paraId="6C3C6506" w14:textId="77777777" w:rsidR="00590FF9" w:rsidRPr="00097FAB" w:rsidRDefault="001E30EB" w:rsidP="00590FF9">
            <w:pPr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Трек 2</w:t>
            </w:r>
            <w:r w:rsidR="00590FF9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. «Психолого-педагогическое сопровождение обучающихся»</w:t>
            </w:r>
          </w:p>
          <w:p w14:paraId="037AD9E0" w14:textId="3C6CCDD2" w:rsidR="000E7259" w:rsidRPr="00097FAB" w:rsidRDefault="00590FF9" w:rsidP="00590FF9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Эффективные практики работы с детьми с ОВЗ</w:t>
            </w:r>
          </w:p>
          <w:p w14:paraId="1B0526E4" w14:textId="77777777" w:rsidR="001E30EB" w:rsidRPr="00097FAB" w:rsidRDefault="001E30EB" w:rsidP="00590FF9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ОВЗ</w:t>
            </w:r>
          </w:p>
        </w:tc>
        <w:tc>
          <w:tcPr>
            <w:tcW w:w="2127" w:type="dxa"/>
            <w:shd w:val="clear" w:color="auto" w:fill="FFFF00"/>
          </w:tcPr>
          <w:p w14:paraId="2FB1BB5E" w14:textId="77777777" w:rsidR="000E7259" w:rsidRPr="00097FAB" w:rsidRDefault="00256D38" w:rsidP="00CF7DF6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Мастер-класс</w:t>
            </w:r>
            <w:r w:rsidR="00A3269C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.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«Эффективные методы и приёмы коррекции высших психических функций у детей с задержкой психического развития»</w:t>
            </w:r>
          </w:p>
          <w:p w14:paraId="506DC403" w14:textId="77777777" w:rsidR="000E7259" w:rsidRPr="00097FAB" w:rsidRDefault="000E7259" w:rsidP="000E7259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FFFF00"/>
          </w:tcPr>
          <w:p w14:paraId="567781E1" w14:textId="77777777" w:rsidR="00256D38" w:rsidRPr="00097FAB" w:rsidRDefault="00256D38" w:rsidP="00CF7DF6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Аванесян</w:t>
            </w:r>
            <w:proofErr w:type="spellEnd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Лилит</w:t>
            </w:r>
            <w:proofErr w:type="spellEnd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Левоновна</w:t>
            </w:r>
            <w:proofErr w:type="spellEnd"/>
            <w:r w:rsidR="00CF7DF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заместитель заведующего, 1КК, участник городского конкурса профессионального мастерства педагогических работников «</w:t>
            </w:r>
            <w:proofErr w:type="spellStart"/>
            <w:r w:rsidR="00CF7DF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Образ_ЕКБ</w:t>
            </w:r>
            <w:proofErr w:type="spellEnd"/>
            <w:r w:rsidR="00CF7DF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: Методист года 2024»;</w:t>
            </w:r>
          </w:p>
          <w:p w14:paraId="41BE758C" w14:textId="77777777" w:rsidR="00256D38" w:rsidRPr="00097FAB" w:rsidRDefault="00256D38" w:rsidP="00D5563B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Батальцева</w:t>
            </w:r>
            <w:proofErr w:type="spellEnd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Ираида Геннадьевна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учитель-логопед</w:t>
            </w:r>
            <w:r w:rsidR="00680A3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</w:t>
            </w:r>
            <w:r w:rsidR="00CF7DF6" w:rsidRPr="00097FAB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2E2536" w:rsidRPr="00097FAB">
              <w:rPr>
                <w:rFonts w:ascii="Liberation Serif" w:hAnsi="Liberation Serif" w:cs="Times New Roman"/>
                <w:sz w:val="20"/>
                <w:szCs w:val="24"/>
              </w:rPr>
              <w:t xml:space="preserve">1КК, </w:t>
            </w:r>
            <w:r w:rsidR="00CF7DF6" w:rsidRPr="00097FAB">
              <w:rPr>
                <w:rFonts w:ascii="Liberation Serif" w:hAnsi="Liberation Serif" w:cs="Times New Roman"/>
                <w:sz w:val="20"/>
                <w:szCs w:val="24"/>
              </w:rPr>
              <w:t>у</w:t>
            </w:r>
            <w:r w:rsidR="00CF7DF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частник Городского фестиваля наставничества «Педагогический тандем», в номинации «Традиционное наставничество», наставник, методист;</w:t>
            </w:r>
          </w:p>
          <w:p w14:paraId="42B04969" w14:textId="77777777" w:rsidR="00256D38" w:rsidRPr="00097FAB" w:rsidRDefault="00680A36" w:rsidP="00D5563B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Гиршацкая</w:t>
            </w:r>
            <w:proofErr w:type="spellEnd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Светлана Александровна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педагог-психолог,</w:t>
            </w:r>
            <w:r w:rsidR="00CF7DF6" w:rsidRPr="00097FAB">
              <w:rPr>
                <w:rFonts w:ascii="Liberation Serif" w:hAnsi="Liberation Serif"/>
                <w:sz w:val="20"/>
                <w:szCs w:val="24"/>
              </w:rPr>
              <w:t xml:space="preserve"> </w:t>
            </w:r>
            <w:r w:rsidR="00CF7DF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руководитель РМО педагогов-психологов, участник город</w:t>
            </w:r>
            <w:r w:rsidR="002E253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ского фестиваля наставничества «Педагогический тандем»</w:t>
            </w:r>
            <w:r w:rsidR="00CF7DF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в номинации «Традиционное наставничество»</w:t>
            </w:r>
            <w:r w:rsidR="002E253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;</w:t>
            </w:r>
          </w:p>
          <w:p w14:paraId="2BFE2759" w14:textId="118579A7" w:rsidR="00256D38" w:rsidRPr="00097FAB" w:rsidRDefault="00680A36" w:rsidP="00D5563B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Ерофеева Ирина Олеговна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учитель-дефектолог</w:t>
            </w:r>
            <w:r w:rsidR="002E253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1КК, участник городского фестиваля наставничества «Педагогический тандем», в номинации</w:t>
            </w:r>
            <w:r w:rsidR="00590FF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«Традиционное наставничество».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МБДОУ – детский сад комбинированного вида № 55</w:t>
            </w:r>
            <w:r w:rsidR="000E202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.</w:t>
            </w:r>
          </w:p>
          <w:p w14:paraId="48AD0D99" w14:textId="58AF8B5F" w:rsidR="00680A36" w:rsidRPr="00097FAB" w:rsidRDefault="00666EA0" w:rsidP="00D5563B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Анонс: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П</w:t>
            </w:r>
            <w:r w:rsidR="002E253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р</w:t>
            </w:r>
            <w:r w:rsidR="00B343A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едставлен практический контент приемов направленных на разви</w:t>
            </w:r>
            <w:r w:rsidR="00A56688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тия высших психических функций </w:t>
            </w:r>
            <w:r w:rsidR="00B343A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(«Логопедический </w:t>
            </w:r>
            <w:proofErr w:type="spellStart"/>
            <w:r w:rsidR="00B343A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твистер</w:t>
            </w:r>
            <w:proofErr w:type="spellEnd"/>
            <w:r w:rsidR="00B343A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», дидактические игры «Узоры на песке», «Узоры на песке», «Межполушарные доски», интерактивные игры «М</w:t>
            </w:r>
            <w:r w:rsidR="00A56688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ишка Тедди идёт в гости» и др.) </w:t>
            </w:r>
            <w:r w:rsidR="00D5563B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Опыт работы по преемственности образовательных организаций </w:t>
            </w:r>
            <w:r w:rsidR="000E202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в вопросах сопровождения </w:t>
            </w:r>
            <w:r w:rsidR="00D5563B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детей </w:t>
            </w:r>
            <w:r w:rsidR="000E202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с </w:t>
            </w:r>
            <w:r w:rsidR="00D5563B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задержкой психического развития</w:t>
            </w:r>
            <w:r w:rsidR="000E202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(</w:t>
            </w:r>
            <w:r w:rsidR="00680A3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МБДОУ №55, МБОУ СОШ №83 и ГБОУ СО Екатеринбургской школы №</w:t>
            </w:r>
            <w:r w:rsidR="000E2026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2).</w:t>
            </w:r>
          </w:p>
        </w:tc>
        <w:tc>
          <w:tcPr>
            <w:tcW w:w="2268" w:type="dxa"/>
            <w:shd w:val="clear" w:color="auto" w:fill="FFFF00"/>
          </w:tcPr>
          <w:p w14:paraId="31EF8212" w14:textId="77777777" w:rsidR="000E2026" w:rsidRPr="00097FAB" w:rsidRDefault="000E2026" w:rsidP="00CF7DF6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Воспитатели ДОО, педагоги-психологи, логопеды, дефектологи, учителя начальных классов,</w:t>
            </w:r>
          </w:p>
          <w:p w14:paraId="4C5DBE10" w14:textId="77777777" w:rsidR="000E7259" w:rsidRPr="00097FAB" w:rsidRDefault="000E2026" w:rsidP="00B343A6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25-30 человек</w:t>
            </w:r>
          </w:p>
        </w:tc>
        <w:tc>
          <w:tcPr>
            <w:tcW w:w="1559" w:type="dxa"/>
            <w:shd w:val="clear" w:color="auto" w:fill="FFFF00"/>
          </w:tcPr>
          <w:p w14:paraId="43513744" w14:textId="77777777" w:rsidR="000E7259" w:rsidRPr="00097FAB" w:rsidRDefault="000E2026" w:rsidP="000E2026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Учебная аудитория, компьютер, проектор.</w:t>
            </w:r>
          </w:p>
        </w:tc>
        <w:tc>
          <w:tcPr>
            <w:tcW w:w="1701" w:type="dxa"/>
            <w:shd w:val="clear" w:color="auto" w:fill="FFFF00"/>
          </w:tcPr>
          <w:p w14:paraId="1DC2022C" w14:textId="77777777" w:rsidR="000E7259" w:rsidRPr="00097FAB" w:rsidRDefault="000E2026" w:rsidP="000E7259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Аванесян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</w:t>
            </w: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Лилит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</w:t>
            </w: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Левоновна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, заместитель заведующего </w:t>
            </w:r>
          </w:p>
          <w:p w14:paraId="36DA1CFD" w14:textId="77777777" w:rsidR="000E2026" w:rsidRPr="00097FAB" w:rsidRDefault="000E2026" w:rsidP="000E7259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8-912-041-87-50</w:t>
            </w:r>
          </w:p>
        </w:tc>
      </w:tr>
      <w:tr w:rsidR="00A83F58" w:rsidRPr="00097FAB" w14:paraId="53544EDB" w14:textId="77777777" w:rsidTr="0045679A">
        <w:trPr>
          <w:cantSplit/>
          <w:trHeight w:val="1134"/>
        </w:trPr>
        <w:tc>
          <w:tcPr>
            <w:tcW w:w="993" w:type="dxa"/>
            <w:shd w:val="clear" w:color="auto" w:fill="F7CAAC" w:themeFill="accent2" w:themeFillTint="66"/>
            <w:textDirection w:val="btLr"/>
          </w:tcPr>
          <w:p w14:paraId="405FA11C" w14:textId="77777777" w:rsidR="00A56688" w:rsidRPr="00097FAB" w:rsidRDefault="00A83F58" w:rsidP="00A56688">
            <w:pPr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Трек 3</w:t>
            </w:r>
            <w:r w:rsidR="00A56688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«Предметные компетенции»</w:t>
            </w:r>
          </w:p>
          <w:p w14:paraId="508FE693" w14:textId="7F3A40F3" w:rsidR="002428FE" w:rsidRPr="00097FAB" w:rsidRDefault="00A56688" w:rsidP="00A56688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Организация внеурочной деятельности</w:t>
            </w:r>
          </w:p>
        </w:tc>
        <w:tc>
          <w:tcPr>
            <w:tcW w:w="2127" w:type="dxa"/>
          </w:tcPr>
          <w:p w14:paraId="3B8D67E6" w14:textId="77777777" w:rsidR="002428FE" w:rsidRPr="00097FAB" w:rsidRDefault="002428FE" w:rsidP="00E82868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Мастер-класс</w:t>
            </w:r>
          </w:p>
          <w:p w14:paraId="3AD7C755" w14:textId="77777777" w:rsidR="002428FE" w:rsidRPr="00097FAB" w:rsidRDefault="002428FE" w:rsidP="00E82868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«Образовательные игры во внеурочной деятельности: </w:t>
            </w:r>
          </w:p>
          <w:p w14:paraId="0306ED7C" w14:textId="77777777" w:rsidR="00A83F58" w:rsidRPr="00097FAB" w:rsidRDefault="002428FE" w:rsidP="00E82868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от идеи до воплощения»</w:t>
            </w:r>
          </w:p>
        </w:tc>
        <w:tc>
          <w:tcPr>
            <w:tcW w:w="7654" w:type="dxa"/>
            <w:gridSpan w:val="2"/>
          </w:tcPr>
          <w:p w14:paraId="6C578F2D" w14:textId="77777777" w:rsidR="002428FE" w:rsidRPr="00097FAB" w:rsidRDefault="00E82868" w:rsidP="00E82868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Кондрусевич</w:t>
            </w:r>
            <w:proofErr w:type="spellEnd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</w:t>
            </w:r>
            <w:r w:rsidR="002428FE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Ольга Владимировна,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учитель ИЗО и технологии </w:t>
            </w:r>
            <w:r w:rsidR="002428F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ВКК, член жюри муниципального этапа </w:t>
            </w:r>
            <w:proofErr w:type="spellStart"/>
            <w:r w:rsidR="002428F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ВсОШ</w:t>
            </w:r>
            <w:proofErr w:type="spellEnd"/>
            <w:r w:rsidR="002428F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городских конкурсов, призер городского конкурса на лучшее внеурочное мероприятие «Познавай Россию»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;</w:t>
            </w:r>
          </w:p>
          <w:p w14:paraId="761CAB07" w14:textId="77777777" w:rsidR="00E82868" w:rsidRPr="00097FAB" w:rsidRDefault="00E82868" w:rsidP="00E82868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Нестерова </w:t>
            </w:r>
            <w:r w:rsidR="002428FE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Светлана Николаевна</w:t>
            </w:r>
            <w:r w:rsidR="002428F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учитель начальных классов, 1КК, активный участник проекта «Орлята России»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</w:t>
            </w:r>
          </w:p>
          <w:p w14:paraId="44DA2B25" w14:textId="77777777" w:rsidR="002428FE" w:rsidRPr="00097FAB" w:rsidRDefault="00E82868" w:rsidP="00E82868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МАОУ СОШ № 166</w:t>
            </w:r>
          </w:p>
          <w:p w14:paraId="76EE3699" w14:textId="2249E89D" w:rsidR="002428FE" w:rsidRPr="00097FAB" w:rsidRDefault="00A56688" w:rsidP="00A56688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Анонс: </w:t>
            </w:r>
            <w:r w:rsidR="002428F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Участники мастер-класса посетят «Игровое кафе», побывают на творческой кухне, станут создателями игрового продукта, попробуют «фирменные блюда» - образовательные игры, направленные на формирование навыков ЗОЖ, патриотическое воспитание и имеющие познавательный характер («Океан здоровья», «Река времени» и </w:t>
            </w:r>
            <w:proofErr w:type="spellStart"/>
            <w:r w:rsidR="002428F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др</w:t>
            </w:r>
            <w:proofErr w:type="spellEnd"/>
            <w:r w:rsidR="002428F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).</w:t>
            </w: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У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частники</w:t>
            </w:r>
            <w:r w:rsidR="00F576CA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</w:t>
            </w:r>
            <w:r w:rsidR="002428F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узнают, как создать настольную образова</w:t>
            </w:r>
            <w:r w:rsidR="00F576CA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тельную игру любого содержания, </w:t>
            </w:r>
            <w:r w:rsidR="002428F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научатся «закладывать» в игру необходи</w:t>
            </w:r>
            <w:r w:rsidR="00F576CA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мые образовательные результаты, </w:t>
            </w:r>
            <w:r w:rsidR="002428F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познакомятся с </w:t>
            </w:r>
            <w:proofErr w:type="spellStart"/>
            <w:r w:rsidR="002428F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лайфхаками</w:t>
            </w:r>
            <w:proofErr w:type="spellEnd"/>
            <w:r w:rsidR="002428F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материального воплощения идеи и задач игры. </w:t>
            </w:r>
          </w:p>
        </w:tc>
        <w:tc>
          <w:tcPr>
            <w:tcW w:w="2268" w:type="dxa"/>
          </w:tcPr>
          <w:p w14:paraId="2BB17F59" w14:textId="77777777" w:rsidR="00A83F58" w:rsidRPr="00097FAB" w:rsidRDefault="002428FE" w:rsidP="00E82868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Учителя начальных классов, классные руководители, педагогам, занятым во внеурочной деятельности, социальные педагоги, педагоги дополнительного образования</w:t>
            </w:r>
          </w:p>
          <w:p w14:paraId="536F453C" w14:textId="3216C369" w:rsidR="003B7109" w:rsidRPr="00097FAB" w:rsidRDefault="003B7109" w:rsidP="00A56688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20-30 человек</w:t>
            </w:r>
          </w:p>
        </w:tc>
        <w:tc>
          <w:tcPr>
            <w:tcW w:w="1559" w:type="dxa"/>
          </w:tcPr>
          <w:p w14:paraId="6EBFE8B5" w14:textId="71B9A4E6" w:rsidR="00A83F58" w:rsidRPr="00097FAB" w:rsidRDefault="00E82868" w:rsidP="00A56688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</w:t>
            </w:r>
            <w:r w:rsidR="002428F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чебная аудитория, проектор, экран, компьютер (ноутбук), место и столы для </w:t>
            </w:r>
            <w:r w:rsidR="00A56688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демонстрируемых настольных игр</w:t>
            </w:r>
          </w:p>
        </w:tc>
        <w:tc>
          <w:tcPr>
            <w:tcW w:w="1701" w:type="dxa"/>
          </w:tcPr>
          <w:p w14:paraId="534F66C2" w14:textId="77777777" w:rsidR="00A83F58" w:rsidRPr="00097FAB" w:rsidRDefault="002428FE" w:rsidP="00E82868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Киришева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Тамара Игоревна, </w:t>
            </w:r>
          </w:p>
          <w:p w14:paraId="2825F5D2" w14:textId="77777777" w:rsidR="002428FE" w:rsidRPr="00097FAB" w:rsidRDefault="002428FE" w:rsidP="00E82868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+7 953 381-35-81</w:t>
            </w:r>
          </w:p>
        </w:tc>
      </w:tr>
      <w:tr w:rsidR="003129A9" w:rsidRPr="00097FAB" w14:paraId="000E7135" w14:textId="77777777" w:rsidTr="0045679A">
        <w:trPr>
          <w:cantSplit/>
          <w:trHeight w:val="1134"/>
        </w:trPr>
        <w:tc>
          <w:tcPr>
            <w:tcW w:w="993" w:type="dxa"/>
            <w:shd w:val="clear" w:color="auto" w:fill="FFD966" w:themeFill="accent4" w:themeFillTint="99"/>
            <w:textDirection w:val="btLr"/>
          </w:tcPr>
          <w:p w14:paraId="05BEC219" w14:textId="77777777" w:rsidR="00A56688" w:rsidRPr="00097FAB" w:rsidRDefault="003129A9" w:rsidP="00A56688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lastRenderedPageBreak/>
              <w:t>Трек 2</w:t>
            </w:r>
            <w:r w:rsidR="00A56688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. «Психолого-педагогическое сопровождение обучающихся»</w:t>
            </w:r>
          </w:p>
          <w:p w14:paraId="215A9B05" w14:textId="4130BC90" w:rsidR="003129A9" w:rsidRPr="00097FAB" w:rsidRDefault="00A56688" w:rsidP="00A56688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мотивация семьи к сотрудничеству</w:t>
            </w:r>
            <w:r w:rsidR="003129A9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FFFF00"/>
          </w:tcPr>
          <w:p w14:paraId="2BF9C7B0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Мастер-класс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«Кейс технологии как способ взаимодействия с родителями обучающихся»</w:t>
            </w:r>
          </w:p>
        </w:tc>
        <w:tc>
          <w:tcPr>
            <w:tcW w:w="7654" w:type="dxa"/>
            <w:gridSpan w:val="2"/>
            <w:shd w:val="clear" w:color="auto" w:fill="FFFF00"/>
          </w:tcPr>
          <w:p w14:paraId="322240E4" w14:textId="40B374FA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Дмитриенко Екатерина Руслановна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– заместитель директора МАОУ – гимназии № 94, учитель начальных классов 1КК, участник Профессионального конкурса «Флагманы образования» 2023, 2024, участник Всероссийского профессионального конкурса «Первый учитель» 2024.</w:t>
            </w:r>
            <w:r w:rsidR="00736161">
              <w:rPr>
                <w:rFonts w:ascii="Liberation Serif" w:eastAsia="Calibri" w:hAnsi="Liberation Serif" w:cs="Times New Roman"/>
                <w:sz w:val="20"/>
                <w:szCs w:val="24"/>
              </w:rPr>
              <w:br/>
            </w:r>
            <w:proofErr w:type="spellStart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Шевнина</w:t>
            </w:r>
            <w:proofErr w:type="spellEnd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Юлия Вадимовна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молодой специалист, участник Профессионального конкурса «Флагманы образования» 2023, 2024.</w:t>
            </w:r>
          </w:p>
          <w:p w14:paraId="67202DA9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Шайхутдинова</w:t>
            </w:r>
            <w:proofErr w:type="spellEnd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Ксения </w:t>
            </w:r>
            <w:proofErr w:type="spellStart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Равильевна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молодой специалист, участник Профессионального конкурса «Флагманы образования» 2023, 2024.</w:t>
            </w:r>
          </w:p>
          <w:p w14:paraId="37E0FCB1" w14:textId="062C9DE2" w:rsidR="003129A9" w:rsidRPr="00097FAB" w:rsidRDefault="003129A9" w:rsidP="00A56688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Анонс: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</w:t>
            </w:r>
            <w:r w:rsidR="00A56688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Взаимодействие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классного руководителя с родителями обучающихся, с помощью технологии кейс-стадии.</w:t>
            </w:r>
            <w:r w:rsidR="00A56688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Как учителю или воспитателю включить родителей в активное участие в жизни образовательной организации, побудить родителей вступить в диалог и совместно найти пути решения возможных трудностей, возникающих в процессе обучения и воспитания? </w:t>
            </w:r>
            <w:r w:rsidR="000D687A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Педагоги в режиме реального времени разработают родительское собрание на тему «Как приобщить современного ребёнка к чтению?»</w:t>
            </w:r>
            <w:r w:rsidR="00A56688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, </w:t>
            </w:r>
            <w:r w:rsidR="000D687A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получат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рекомендации по созданию организационных, методических условий для организации и проведения родительских собраний на любую тему в на</w:t>
            </w:r>
            <w:r w:rsidR="00736161">
              <w:rPr>
                <w:rFonts w:ascii="Liberation Serif" w:eastAsia="Calibri" w:hAnsi="Liberation Serif" w:cs="Times New Roman"/>
                <w:sz w:val="20"/>
                <w:szCs w:val="24"/>
              </w:rPr>
              <w:t>чальной школе и в детском саду.</w:t>
            </w:r>
          </w:p>
        </w:tc>
        <w:tc>
          <w:tcPr>
            <w:tcW w:w="2268" w:type="dxa"/>
            <w:shd w:val="clear" w:color="auto" w:fill="FFFF00"/>
          </w:tcPr>
          <w:p w14:paraId="4D4AE519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Учителя начальных классов, воспитатели ДОО.</w:t>
            </w:r>
          </w:p>
          <w:p w14:paraId="4D43BEE8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25-30 человек.</w:t>
            </w:r>
          </w:p>
        </w:tc>
        <w:tc>
          <w:tcPr>
            <w:tcW w:w="1559" w:type="dxa"/>
            <w:shd w:val="clear" w:color="auto" w:fill="FFFF00"/>
          </w:tcPr>
          <w:p w14:paraId="3AFFA76B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учебная аудитория;</w:t>
            </w:r>
          </w:p>
          <w:p w14:paraId="7CC6853D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компьютер, интерактивный проектор, количество столов и стульев по численности участников.</w:t>
            </w:r>
          </w:p>
        </w:tc>
        <w:tc>
          <w:tcPr>
            <w:tcW w:w="1701" w:type="dxa"/>
            <w:shd w:val="clear" w:color="auto" w:fill="FFFF00"/>
          </w:tcPr>
          <w:p w14:paraId="66F27F67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Дмитриенко Екатерина Руслановна</w:t>
            </w:r>
          </w:p>
        </w:tc>
      </w:tr>
      <w:tr w:rsidR="003129A9" w:rsidRPr="00097FAB" w14:paraId="252D3F57" w14:textId="77777777" w:rsidTr="00736161">
        <w:trPr>
          <w:cantSplit/>
          <w:trHeight w:val="3459"/>
        </w:trPr>
        <w:tc>
          <w:tcPr>
            <w:tcW w:w="993" w:type="dxa"/>
            <w:shd w:val="clear" w:color="auto" w:fill="FFD966" w:themeFill="accent4" w:themeFillTint="99"/>
            <w:textDirection w:val="btLr"/>
          </w:tcPr>
          <w:p w14:paraId="4519A91D" w14:textId="1ACFDAEF" w:rsidR="003129A9" w:rsidRPr="00736161" w:rsidRDefault="003129A9" w:rsidP="00A56688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18"/>
                <w:szCs w:val="18"/>
              </w:rPr>
            </w:pPr>
            <w:r w:rsidRPr="00736161">
              <w:rPr>
                <w:rFonts w:ascii="Liberation Serif" w:eastAsia="Calibri" w:hAnsi="Liberation Serif" w:cs="Times New Roman"/>
                <w:b/>
                <w:sz w:val="18"/>
                <w:szCs w:val="18"/>
              </w:rPr>
              <w:t>Трек 2</w:t>
            </w:r>
            <w:r w:rsidR="00A56688" w:rsidRPr="00736161">
              <w:rPr>
                <w:rFonts w:ascii="Liberation Serif" w:eastAsia="Calibri" w:hAnsi="Liberation Serif" w:cs="Times New Roman"/>
                <w:b/>
                <w:sz w:val="18"/>
                <w:szCs w:val="18"/>
              </w:rPr>
              <w:t>. «Психолого-педагогическое сопровождение обучающихся»</w:t>
            </w:r>
            <w:r w:rsidR="00A56688" w:rsidRPr="00736161">
              <w:rPr>
                <w:rFonts w:ascii="Liberation Serif" w:eastAsia="Calibri" w:hAnsi="Liberation Serif" w:cs="Times New Roman"/>
                <w:b/>
                <w:sz w:val="18"/>
                <w:szCs w:val="18"/>
              </w:rPr>
              <w:br/>
              <w:t xml:space="preserve"> Учет индивидуальных особенностей школьника при проектировании урока</w:t>
            </w:r>
          </w:p>
          <w:p w14:paraId="0479937C" w14:textId="77777777" w:rsidR="003129A9" w:rsidRPr="00736161" w:rsidRDefault="003129A9" w:rsidP="00A56688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18"/>
                <w:szCs w:val="18"/>
              </w:rPr>
            </w:pPr>
            <w:r w:rsidRPr="00736161">
              <w:rPr>
                <w:rFonts w:ascii="Liberation Serif" w:eastAsia="Calibri" w:hAnsi="Liberation Serif" w:cs="Times New Roman"/>
                <w:b/>
                <w:sz w:val="18"/>
                <w:szCs w:val="18"/>
              </w:rPr>
              <w:t>ИО</w:t>
            </w:r>
          </w:p>
        </w:tc>
        <w:tc>
          <w:tcPr>
            <w:tcW w:w="2127" w:type="dxa"/>
          </w:tcPr>
          <w:p w14:paraId="471BA3E9" w14:textId="77777777" w:rsidR="003129A9" w:rsidRPr="00097FAB" w:rsidRDefault="003129A9" w:rsidP="00EB6919">
            <w:pPr>
              <w:pStyle w:val="TableContents"/>
              <w:spacing w:line="235" w:lineRule="atLeast"/>
              <w:jc w:val="both"/>
              <w:rPr>
                <w:b/>
                <w:color w:val="000000"/>
                <w:sz w:val="20"/>
              </w:rPr>
            </w:pPr>
            <w:r w:rsidRPr="00097FAB">
              <w:rPr>
                <w:b/>
                <w:color w:val="000000"/>
                <w:sz w:val="20"/>
              </w:rPr>
              <w:t xml:space="preserve">Практикум </w:t>
            </w:r>
            <w:r w:rsidRPr="00097FAB">
              <w:rPr>
                <w:color w:val="000000"/>
                <w:sz w:val="20"/>
              </w:rPr>
              <w:t>«Полезные игры»: профилактика неуспешности  обучения школьников на уровне НОО с использованием ресурса инновационных  педагогических технологий.</w:t>
            </w:r>
          </w:p>
        </w:tc>
        <w:tc>
          <w:tcPr>
            <w:tcW w:w="7654" w:type="dxa"/>
            <w:gridSpan w:val="2"/>
          </w:tcPr>
          <w:p w14:paraId="697F2E08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Анисимова Елена Александровна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, педагог-психолог ВКК, магистр, педагог-наставник; </w:t>
            </w:r>
          </w:p>
          <w:p w14:paraId="4F15C9CA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Голованова Елена Сергеевна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учитель английского языка, ВКК, участник конкурсного отбора для формирования кадрового резерва руководителей образовательных организаций города Екатеринбурга «Кадровый резерв».</w:t>
            </w:r>
          </w:p>
          <w:p w14:paraId="11EB1EE8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Кудрина Вероника Александровна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педагог-психолог, молодой педагог, магистрант. МАОУ — СОШ № 148</w:t>
            </w:r>
          </w:p>
          <w:p w14:paraId="01E4150A" w14:textId="2B61AE1D" w:rsidR="003129A9" w:rsidRPr="00097FAB" w:rsidRDefault="00A56688" w:rsidP="00A56688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Анонс: 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Почему возникают ошибки на письме? Почему ребенок долго не может научиться читать? Почему одному ребенку традиционная работа над ошибками помогает, а другой продолжает ошибаться?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П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едагогические техники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помога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ющие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детям эффективно осваи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вать русский и иностранный язык</w:t>
            </w: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игровые</w:t>
            </w:r>
            <w:r w:rsidR="0045679A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</w:t>
            </w:r>
            <w:proofErr w:type="spellStart"/>
            <w:r w:rsidR="0045679A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нейропедагогические</w:t>
            </w:r>
            <w:proofErr w:type="spellEnd"/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технологий</w:t>
            </w:r>
            <w:r w:rsidR="0045679A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игры и упражнения</w:t>
            </w:r>
          </w:p>
          <w:p w14:paraId="1413A259" w14:textId="20013BCD" w:rsidR="003129A9" w:rsidRPr="00097FAB" w:rsidRDefault="0045679A" w:rsidP="0045679A">
            <w:pPr>
              <w:tabs>
                <w:tab w:val="left" w:pos="285"/>
              </w:tabs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Все участники получат подборку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полезных упражнений</w:t>
            </w:r>
            <w:r w:rsidR="003129A9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из комплекса «Умные</w:t>
            </w:r>
            <w:r w:rsidR="003129A9" w:rsidRPr="00097FAB">
              <w:rPr>
                <w:rFonts w:ascii="Liberation Serif" w:hAnsi="Liberation Serif"/>
                <w:sz w:val="20"/>
                <w:szCs w:val="24"/>
              </w:rPr>
              <w:t xml:space="preserve"> 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пальчики»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.</w:t>
            </w:r>
          </w:p>
        </w:tc>
        <w:tc>
          <w:tcPr>
            <w:tcW w:w="2268" w:type="dxa"/>
          </w:tcPr>
          <w:p w14:paraId="5047ECB0" w14:textId="129D6909" w:rsidR="003129A9" w:rsidRPr="00097FAB" w:rsidRDefault="003129A9" w:rsidP="00EB6919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color w:val="000000"/>
                <w:sz w:val="20"/>
              </w:rPr>
              <w:t>Учителя начальных классов</w:t>
            </w:r>
            <w:r w:rsidR="0045679A" w:rsidRPr="00097FAB">
              <w:rPr>
                <w:color w:val="000000"/>
                <w:sz w:val="20"/>
              </w:rPr>
              <w:t>.</w:t>
            </w:r>
          </w:p>
          <w:p w14:paraId="724FEE8B" w14:textId="7F22DEAA" w:rsidR="003129A9" w:rsidRPr="00097FAB" w:rsidRDefault="003129A9" w:rsidP="00EB6919">
            <w:pPr>
              <w:pStyle w:val="TableContents"/>
              <w:jc w:val="both"/>
              <w:rPr>
                <w:b/>
                <w:color w:val="000000"/>
                <w:sz w:val="20"/>
              </w:rPr>
            </w:pPr>
            <w:r w:rsidRPr="00097FAB">
              <w:rPr>
                <w:b/>
                <w:color w:val="000000"/>
                <w:sz w:val="20"/>
              </w:rPr>
              <w:t>25 - 30  человек</w:t>
            </w:r>
            <w:r w:rsidR="0045679A" w:rsidRPr="00097FAB">
              <w:rPr>
                <w:b/>
                <w:color w:val="000000"/>
                <w:sz w:val="20"/>
              </w:rPr>
              <w:t>.</w:t>
            </w:r>
          </w:p>
        </w:tc>
        <w:tc>
          <w:tcPr>
            <w:tcW w:w="1559" w:type="dxa"/>
          </w:tcPr>
          <w:p w14:paraId="7F7F417B" w14:textId="77777777" w:rsidR="003129A9" w:rsidRPr="00097FAB" w:rsidRDefault="003129A9" w:rsidP="00EB6919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color w:val="000000"/>
                <w:sz w:val="20"/>
              </w:rPr>
              <w:t xml:space="preserve">Учебная аудитория,  </w:t>
            </w:r>
          </w:p>
          <w:p w14:paraId="4FFFF69B" w14:textId="77777777" w:rsidR="003129A9" w:rsidRPr="00097FAB" w:rsidRDefault="003129A9" w:rsidP="00EB6919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color w:val="000000"/>
                <w:sz w:val="20"/>
              </w:rPr>
              <w:t>проектор/интерактивная доска</w:t>
            </w:r>
          </w:p>
        </w:tc>
        <w:tc>
          <w:tcPr>
            <w:tcW w:w="1701" w:type="dxa"/>
          </w:tcPr>
          <w:p w14:paraId="29A479F1" w14:textId="77777777" w:rsidR="003129A9" w:rsidRPr="00097FAB" w:rsidRDefault="003129A9" w:rsidP="00EB6919">
            <w:pPr>
              <w:pStyle w:val="TableContents"/>
              <w:jc w:val="both"/>
              <w:rPr>
                <w:rFonts w:eastAsia="Calibri" w:cs="Times New Roman"/>
                <w:sz w:val="20"/>
              </w:rPr>
            </w:pPr>
            <w:r w:rsidRPr="00097FAB">
              <w:rPr>
                <w:rFonts w:eastAsia="Calibri" w:cs="Times New Roman"/>
                <w:sz w:val="20"/>
              </w:rPr>
              <w:t xml:space="preserve">Голованова Елена Сергеевна, </w:t>
            </w:r>
          </w:p>
          <w:p w14:paraId="25E6E007" w14:textId="77777777" w:rsidR="003129A9" w:rsidRPr="00097FAB" w:rsidRDefault="003129A9" w:rsidP="00EB6919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rFonts w:eastAsia="Calibri" w:cs="Times New Roman"/>
                <w:sz w:val="20"/>
              </w:rPr>
              <w:t>+7 908 926-41-20</w:t>
            </w:r>
          </w:p>
        </w:tc>
      </w:tr>
      <w:tr w:rsidR="003129A9" w:rsidRPr="00097FAB" w14:paraId="5D090A5B" w14:textId="77777777" w:rsidTr="0045679A">
        <w:trPr>
          <w:cantSplit/>
          <w:trHeight w:val="1134"/>
        </w:trPr>
        <w:tc>
          <w:tcPr>
            <w:tcW w:w="993" w:type="dxa"/>
            <w:shd w:val="clear" w:color="auto" w:fill="F7CAAC" w:themeFill="accent2" w:themeFillTint="66"/>
            <w:textDirection w:val="btLr"/>
          </w:tcPr>
          <w:p w14:paraId="53CCB874" w14:textId="4B49A53D" w:rsidR="003129A9" w:rsidRPr="00097FAB" w:rsidRDefault="003129A9" w:rsidP="0045679A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lastRenderedPageBreak/>
              <w:t>Трек 3</w:t>
            </w:r>
            <w:r w:rsidR="0045679A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«Предметные компетенции» формирование функциональной грамотности</w:t>
            </w:r>
          </w:p>
        </w:tc>
        <w:tc>
          <w:tcPr>
            <w:tcW w:w="2127" w:type="dxa"/>
            <w:shd w:val="clear" w:color="auto" w:fill="FFFF00"/>
          </w:tcPr>
          <w:p w14:paraId="6FCD1E04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Мастер-класс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«Формирование читательской грамотности обучающихся по средствам образовательный проекта «Книгомания</w:t>
            </w:r>
            <w:bookmarkStart w:id="1" w:name="_GoBack"/>
            <w:bookmarkEnd w:id="1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»»</w:t>
            </w:r>
          </w:p>
          <w:p w14:paraId="2B058487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FFFF00"/>
          </w:tcPr>
          <w:p w14:paraId="329DB2AD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Волынчикова Елена Александровна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, заместитель директора по УД на уровне НОО, учитель ВКК, методист; </w:t>
            </w:r>
          </w:p>
          <w:p w14:paraId="66DC570F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Дудкина Ирина Александровна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, учитель 1КК, педагог-наставник; </w:t>
            </w:r>
          </w:p>
          <w:p w14:paraId="2E04CDD7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Ефремова Юлия Евгеньевна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— учитель 1КК;</w:t>
            </w:r>
          </w:p>
          <w:p w14:paraId="49A1C9B1" w14:textId="75D763A5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Рабченок</w:t>
            </w:r>
            <w:proofErr w:type="spellEnd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Ирина Александровна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— учитель ВКК, наставник, методист, участник городского сетевого проекта «Формиро</w:t>
            </w:r>
            <w:r w:rsidR="00A56688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вание читательской грамотности»,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МАОУ СОШ№4 с УИОП</w:t>
            </w:r>
          </w:p>
          <w:p w14:paraId="093425F1" w14:textId="054C9543" w:rsidR="003129A9" w:rsidRPr="00097FAB" w:rsidRDefault="00A56688" w:rsidP="00EB691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Анонс: </w:t>
            </w:r>
            <w:r w:rsidR="003129A9" w:rsidRPr="00097FAB">
              <w:rPr>
                <w:rFonts w:ascii="Liberation Serif" w:hAnsi="Liberation Serif" w:cs="Times New Roman"/>
                <w:sz w:val="20"/>
                <w:szCs w:val="24"/>
              </w:rPr>
              <w:t>О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бщество находится в кризисе читательской грамотности и культуры. Участники мастер-класса познакомятся с образовательным проектом «Книгомания», который способствует активному включению детей как дошкольного, так и школьного возраста в увлекательный процесс чтения.</w:t>
            </w:r>
          </w:p>
          <w:p w14:paraId="30A0549C" w14:textId="1B6F9B28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Участники мастер-класса получат знания о приёмах формирования читательской грамотности, через реализацию проекта, объединяющего детей старшего </w:t>
            </w:r>
            <w:r w:rsidR="000D687A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дошкольного и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младшего школьного возраста. </w:t>
            </w:r>
          </w:p>
        </w:tc>
        <w:tc>
          <w:tcPr>
            <w:tcW w:w="2268" w:type="dxa"/>
            <w:shd w:val="clear" w:color="auto" w:fill="FFFF00"/>
          </w:tcPr>
          <w:p w14:paraId="11DAB825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Учителя начальных классов, воспитатели ДОО.</w:t>
            </w:r>
          </w:p>
          <w:p w14:paraId="0ED72442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25-30 человек</w:t>
            </w:r>
          </w:p>
        </w:tc>
        <w:tc>
          <w:tcPr>
            <w:tcW w:w="1559" w:type="dxa"/>
            <w:shd w:val="clear" w:color="auto" w:fill="FFFF00"/>
          </w:tcPr>
          <w:p w14:paraId="6E96B005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учебная аудитория, проектор, компьютер</w:t>
            </w:r>
          </w:p>
        </w:tc>
        <w:tc>
          <w:tcPr>
            <w:tcW w:w="1701" w:type="dxa"/>
            <w:shd w:val="clear" w:color="auto" w:fill="FFFF00"/>
          </w:tcPr>
          <w:p w14:paraId="25EBAAED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Волынчикова Елена Александровна</w:t>
            </w:r>
          </w:p>
        </w:tc>
      </w:tr>
      <w:tr w:rsidR="003129A9" w:rsidRPr="00097FAB" w14:paraId="1C9FFA79" w14:textId="77777777" w:rsidTr="0045679A">
        <w:trPr>
          <w:cantSplit/>
          <w:trHeight w:val="1134"/>
        </w:trPr>
        <w:tc>
          <w:tcPr>
            <w:tcW w:w="993" w:type="dxa"/>
            <w:shd w:val="clear" w:color="auto" w:fill="F7CAAC" w:themeFill="accent2" w:themeFillTint="66"/>
            <w:textDirection w:val="btLr"/>
          </w:tcPr>
          <w:p w14:paraId="136BAFCE" w14:textId="608F59CD" w:rsidR="003129A9" w:rsidRPr="00097FAB" w:rsidRDefault="003129A9" w:rsidP="0045679A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Трек 3</w:t>
            </w:r>
            <w:r w:rsidR="0045679A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«Предметные компетенции: использование ИКТ</w:t>
            </w:r>
          </w:p>
        </w:tc>
        <w:tc>
          <w:tcPr>
            <w:tcW w:w="2127" w:type="dxa"/>
          </w:tcPr>
          <w:p w14:paraId="41AEA75D" w14:textId="28E9373D" w:rsidR="003129A9" w:rsidRPr="00097FAB" w:rsidRDefault="003129A9" w:rsidP="00EB6919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Мастер-класс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«Цифровые образовательные ресурсы как инструмент развития творческих способностей младших школьников на уроках изобразительного искусства»</w:t>
            </w:r>
          </w:p>
        </w:tc>
        <w:tc>
          <w:tcPr>
            <w:tcW w:w="7654" w:type="dxa"/>
            <w:gridSpan w:val="2"/>
          </w:tcPr>
          <w:p w14:paraId="0C01FA34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Прошкина</w:t>
            </w:r>
            <w:proofErr w:type="spellEnd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Марина Алексеевна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- учитель начальных классов 1КК, методист МАОУ гимназии №40.</w:t>
            </w:r>
          </w:p>
          <w:p w14:paraId="65A7D496" w14:textId="5C6F09C0" w:rsidR="003129A9" w:rsidRPr="00097FAB" w:rsidRDefault="0045679A" w:rsidP="00EB691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Анонс: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Р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аскрыва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ем важность развития творческих способностей,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обучающихся на уроках изобразительного искусства.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Э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ффективен урок,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организованный на основе 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современны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х методов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и технологи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й преподавания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.</w:t>
            </w:r>
          </w:p>
          <w:p w14:paraId="729363F1" w14:textId="768C69AE" w:rsidR="003129A9" w:rsidRPr="00097FAB" w:rsidRDefault="0045679A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Участники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познакомятся с методами: единства восприятия и созидания, сравнений, «открытий», визуально-аналитический метод, словесно-иллюстративный метод. Познакомятся с приемами и формами работы, которые развивают творческие способности на уроках изобразительного искусства, используя цифровые технологии на платформе РЭШ, определят практическую значимость использования данных приёмов работ на уроках изобразительного искусства.</w:t>
            </w:r>
          </w:p>
        </w:tc>
        <w:tc>
          <w:tcPr>
            <w:tcW w:w="2268" w:type="dxa"/>
          </w:tcPr>
          <w:p w14:paraId="1B6E1282" w14:textId="4BB5D21A" w:rsidR="00510AF7" w:rsidRPr="00097FAB" w:rsidRDefault="0045679A" w:rsidP="00EB6919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Учителя начальных классов.</w:t>
            </w:r>
          </w:p>
          <w:p w14:paraId="68C8C5BD" w14:textId="66E2B8C0" w:rsidR="00510AF7" w:rsidRPr="00097FAB" w:rsidRDefault="00510AF7" w:rsidP="00EB6919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20-30 человек</w:t>
            </w:r>
            <w:r w:rsidR="0045679A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1559" w:type="dxa"/>
          </w:tcPr>
          <w:p w14:paraId="7956CC8E" w14:textId="77777777" w:rsidR="003129A9" w:rsidRPr="00097FAB" w:rsidRDefault="003129A9" w:rsidP="00EB6919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учебная аудитория, проектор, компьютер</w:t>
            </w:r>
          </w:p>
        </w:tc>
        <w:tc>
          <w:tcPr>
            <w:tcW w:w="1701" w:type="dxa"/>
          </w:tcPr>
          <w:p w14:paraId="11F26F2E" w14:textId="77777777" w:rsidR="003129A9" w:rsidRPr="00097FAB" w:rsidRDefault="003129A9" w:rsidP="00EB6919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Прошкина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Марина Алексеевна</w:t>
            </w:r>
          </w:p>
        </w:tc>
      </w:tr>
      <w:tr w:rsidR="003129A9" w:rsidRPr="00097FAB" w14:paraId="28F30742" w14:textId="77777777" w:rsidTr="0045679A">
        <w:tc>
          <w:tcPr>
            <w:tcW w:w="16306" w:type="dxa"/>
            <w:gridSpan w:val="7"/>
            <w:shd w:val="clear" w:color="auto" w:fill="9CC2E5" w:themeFill="accent1" w:themeFillTint="99"/>
          </w:tcPr>
          <w:p w14:paraId="4058C7BA" w14:textId="77777777" w:rsidR="003129A9" w:rsidRPr="00097FAB" w:rsidRDefault="003129A9" w:rsidP="0045679A">
            <w:pPr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ВТОРОЙ ПОТОК С 10.50 ДО 11.30</w:t>
            </w:r>
          </w:p>
        </w:tc>
      </w:tr>
      <w:tr w:rsidR="003129A9" w:rsidRPr="00097FAB" w14:paraId="662FAEF6" w14:textId="77777777" w:rsidTr="0045679A">
        <w:trPr>
          <w:cantSplit/>
          <w:trHeight w:val="3422"/>
        </w:trPr>
        <w:tc>
          <w:tcPr>
            <w:tcW w:w="993" w:type="dxa"/>
            <w:shd w:val="clear" w:color="auto" w:fill="70AD47" w:themeFill="accent6"/>
            <w:textDirection w:val="btLr"/>
          </w:tcPr>
          <w:p w14:paraId="719D8721" w14:textId="77777777" w:rsidR="0045679A" w:rsidRPr="00097FAB" w:rsidRDefault="003129A9" w:rsidP="0045679A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Трек 1</w:t>
            </w:r>
            <w:r w:rsidR="0045679A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«Управление качеством образования» </w:t>
            </w:r>
          </w:p>
          <w:p w14:paraId="1CAF402A" w14:textId="1D70208D" w:rsidR="003129A9" w:rsidRPr="00097FAB" w:rsidRDefault="0045679A" w:rsidP="0045679A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Критериальное оценивание</w:t>
            </w:r>
          </w:p>
        </w:tc>
        <w:tc>
          <w:tcPr>
            <w:tcW w:w="2127" w:type="dxa"/>
          </w:tcPr>
          <w:p w14:paraId="0A3D415C" w14:textId="6F99B878" w:rsidR="003129A9" w:rsidRPr="00097FAB" w:rsidRDefault="003129A9" w:rsidP="00CE1E0A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Мастер-класс: «Матрица» в русском яз</w:t>
            </w:r>
            <w:r w:rsidR="0045679A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ыке! Фильм или реальность? или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критериальное оценивание в действии»</w:t>
            </w:r>
          </w:p>
          <w:p w14:paraId="6B011F71" w14:textId="77777777" w:rsidR="003129A9" w:rsidRPr="00097FAB" w:rsidRDefault="003129A9" w:rsidP="0046531C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</w:p>
        </w:tc>
        <w:tc>
          <w:tcPr>
            <w:tcW w:w="7654" w:type="dxa"/>
            <w:gridSpan w:val="2"/>
          </w:tcPr>
          <w:p w14:paraId="5AC54C5E" w14:textId="77777777" w:rsidR="003129A9" w:rsidRPr="00097FAB" w:rsidRDefault="003129A9" w:rsidP="0046531C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Безуглая Екатерина Юрьевна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, учитель ВКК, победитель номинации «Лучший разработчик матрицы КО» городского конкурса «Методический триумф – 2023»;                                  </w:t>
            </w:r>
          </w:p>
          <w:p w14:paraId="5E0F9C18" w14:textId="77777777" w:rsidR="003129A9" w:rsidRPr="00097FAB" w:rsidRDefault="003129A9" w:rsidP="0046531C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Пронина Елена Валерьевна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учитель начальных классов 1КК, МАОУ СОШ № 208.</w:t>
            </w:r>
          </w:p>
          <w:p w14:paraId="2A492E03" w14:textId="47F7F8B0" w:rsidR="003129A9" w:rsidRPr="00097FAB" w:rsidRDefault="0045679A" w:rsidP="0046531C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Анонс: 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На мастер-классе участники окунутся в фантастический мир критериального оценивания в рамках предмета «Русский язык». Узнают о принципах построения матрицы критериального оценивания, актуализируют представление о видах оценивания предметных результатов по русскому языку, а также подберут или составят задания в соответствии с выбранным критерием, потому что «...знать путь и пройти его — не одно и то же». </w:t>
            </w:r>
          </w:p>
          <w:p w14:paraId="5476FB23" w14:textId="77777777" w:rsidR="003129A9" w:rsidRPr="00097FAB" w:rsidRDefault="003129A9" w:rsidP="00E47120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Матрица — это не мир, созданный машинами, а систематизированный объект, моделируемый учителем.</w:t>
            </w:r>
          </w:p>
        </w:tc>
        <w:tc>
          <w:tcPr>
            <w:tcW w:w="2268" w:type="dxa"/>
          </w:tcPr>
          <w:p w14:paraId="738D4394" w14:textId="77777777" w:rsidR="003129A9" w:rsidRPr="00097FAB" w:rsidRDefault="003129A9" w:rsidP="0046531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Учителя начальных классов, </w:t>
            </w: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20-25 человек</w:t>
            </w:r>
          </w:p>
        </w:tc>
        <w:tc>
          <w:tcPr>
            <w:tcW w:w="1559" w:type="dxa"/>
          </w:tcPr>
          <w:p w14:paraId="0D668B1E" w14:textId="77777777" w:rsidR="003129A9" w:rsidRPr="00097FAB" w:rsidRDefault="003129A9" w:rsidP="0046531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Учебная аудитория, </w:t>
            </w:r>
          </w:p>
          <w:p w14:paraId="31F3A53D" w14:textId="77777777" w:rsidR="003129A9" w:rsidRPr="00097FAB" w:rsidRDefault="003129A9" w:rsidP="0046531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компьютер, проектор, экран, магниты для доски, маркеры</w:t>
            </w:r>
          </w:p>
        </w:tc>
        <w:tc>
          <w:tcPr>
            <w:tcW w:w="1701" w:type="dxa"/>
          </w:tcPr>
          <w:p w14:paraId="6B16D67F" w14:textId="77777777" w:rsidR="003129A9" w:rsidRPr="00097FAB" w:rsidRDefault="003129A9" w:rsidP="0046531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Безуглая Екатерина Юрьевна</w:t>
            </w:r>
          </w:p>
        </w:tc>
      </w:tr>
      <w:tr w:rsidR="003129A9" w:rsidRPr="00097FAB" w14:paraId="4337E68D" w14:textId="77777777" w:rsidTr="00736161">
        <w:trPr>
          <w:cantSplit/>
          <w:trHeight w:val="4113"/>
        </w:trPr>
        <w:tc>
          <w:tcPr>
            <w:tcW w:w="993" w:type="dxa"/>
            <w:shd w:val="clear" w:color="auto" w:fill="FFD966" w:themeFill="accent4" w:themeFillTint="99"/>
            <w:textDirection w:val="btLr"/>
          </w:tcPr>
          <w:p w14:paraId="4E57F1B4" w14:textId="683239EE" w:rsidR="003129A9" w:rsidRPr="00097FAB" w:rsidRDefault="003129A9" w:rsidP="001E6BAE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lastRenderedPageBreak/>
              <w:t>Трек 2</w:t>
            </w:r>
            <w:r w:rsidR="0045679A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«Психолого-педагогическое сопровождение обучающихся» Эффективные практики работы с детьми с ОВЗ</w:t>
            </w:r>
          </w:p>
          <w:p w14:paraId="1EE0542B" w14:textId="4E376312" w:rsidR="003129A9" w:rsidRPr="00097FAB" w:rsidRDefault="003129A9" w:rsidP="0045679A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BDEE" w14:textId="77777777" w:rsidR="003129A9" w:rsidRPr="00097FAB" w:rsidRDefault="003129A9" w:rsidP="00FF7162">
            <w:pPr>
              <w:pStyle w:val="TableContents"/>
              <w:spacing w:line="235" w:lineRule="atLeast"/>
              <w:jc w:val="both"/>
              <w:rPr>
                <w:b/>
                <w:color w:val="000000"/>
                <w:sz w:val="20"/>
              </w:rPr>
            </w:pPr>
            <w:r w:rsidRPr="00097FAB">
              <w:rPr>
                <w:b/>
                <w:color w:val="000000"/>
                <w:sz w:val="20"/>
              </w:rPr>
              <w:t xml:space="preserve">Практикум </w:t>
            </w:r>
            <w:r w:rsidRPr="00097FAB">
              <w:rPr>
                <w:color w:val="000000"/>
                <w:sz w:val="20"/>
              </w:rPr>
              <w:t>«Практические приёмы коррекции нарушений чтения у младших школьников»</w:t>
            </w:r>
          </w:p>
          <w:p w14:paraId="53C811CD" w14:textId="77777777" w:rsidR="003129A9" w:rsidRPr="00097FAB" w:rsidRDefault="003129A9" w:rsidP="00FF7162">
            <w:pPr>
              <w:pStyle w:val="TableContents"/>
              <w:jc w:val="both"/>
              <w:rPr>
                <w:sz w:val="20"/>
              </w:rPr>
            </w:pPr>
            <w:r w:rsidRPr="00097FAB">
              <w:rPr>
                <w:sz w:val="20"/>
              </w:rPr>
              <w:t> 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32976" w14:textId="20B10AC6" w:rsidR="003129A9" w:rsidRPr="00097FAB" w:rsidRDefault="003129A9" w:rsidP="00FF7162">
            <w:pPr>
              <w:pStyle w:val="TableContents"/>
              <w:spacing w:line="235" w:lineRule="atLeast"/>
              <w:jc w:val="both"/>
              <w:rPr>
                <w:sz w:val="20"/>
              </w:rPr>
            </w:pPr>
            <w:r w:rsidRPr="00097FAB">
              <w:rPr>
                <w:b/>
                <w:color w:val="000000"/>
                <w:sz w:val="20"/>
              </w:rPr>
              <w:t>Французова Наталия Витальевна,</w:t>
            </w:r>
            <w:r w:rsidR="0045679A" w:rsidRPr="00097FAB">
              <w:rPr>
                <w:color w:val="000000"/>
                <w:sz w:val="20"/>
              </w:rPr>
              <w:t xml:space="preserve"> учитель-логопед, 1КК,</w:t>
            </w:r>
            <w:r w:rsidRPr="00097FAB">
              <w:rPr>
                <w:color w:val="000000"/>
                <w:sz w:val="20"/>
              </w:rPr>
              <w:t xml:space="preserve"> методист-практик МАОУ СОШ №181</w:t>
            </w:r>
            <w:r w:rsidRPr="00097FAB">
              <w:rPr>
                <w:rFonts w:cs="Times New Roman"/>
                <w:color w:val="000000"/>
                <w:sz w:val="20"/>
              </w:rPr>
              <w:t>.</w:t>
            </w:r>
          </w:p>
          <w:p w14:paraId="18868524" w14:textId="1225CD65" w:rsidR="003129A9" w:rsidRPr="00097FAB" w:rsidRDefault="0045679A" w:rsidP="0045679A">
            <w:pPr>
              <w:pStyle w:val="TableContents"/>
              <w:spacing w:line="235" w:lineRule="atLeast"/>
              <w:jc w:val="both"/>
              <w:rPr>
                <w:b/>
                <w:color w:val="000000"/>
                <w:sz w:val="20"/>
              </w:rPr>
            </w:pPr>
            <w:r w:rsidRPr="00097FAB">
              <w:rPr>
                <w:b/>
                <w:color w:val="000000"/>
                <w:sz w:val="20"/>
              </w:rPr>
              <w:t xml:space="preserve">Анонс: </w:t>
            </w:r>
            <w:r w:rsidRPr="00097FAB">
              <w:rPr>
                <w:color w:val="000000"/>
                <w:sz w:val="20"/>
              </w:rPr>
              <w:t>У</w:t>
            </w:r>
            <w:r w:rsidR="003129A9" w:rsidRPr="00097FAB">
              <w:rPr>
                <w:color w:val="000000"/>
                <w:sz w:val="20"/>
              </w:rPr>
              <w:t>частники познакомятся с четырьмя этапами коррекции нарушений чтения у младших школьников</w:t>
            </w:r>
            <w:r w:rsidRPr="00097FAB">
              <w:rPr>
                <w:color w:val="000000"/>
                <w:sz w:val="20"/>
              </w:rPr>
              <w:t>.</w:t>
            </w:r>
            <w:r w:rsidR="003129A9" w:rsidRPr="00097FAB">
              <w:rPr>
                <w:color w:val="000000"/>
                <w:sz w:val="20"/>
              </w:rPr>
              <w:t xml:space="preserve"> Этапы, которые доступны в реализации не только узким специалистам, но и учителям начальной школы.  На практике овладеют комплексом упражнений обучения чтению, такими как </w:t>
            </w:r>
            <w:proofErr w:type="spellStart"/>
            <w:r w:rsidR="003129A9" w:rsidRPr="00097FAB">
              <w:rPr>
                <w:color w:val="000000"/>
                <w:sz w:val="20"/>
              </w:rPr>
              <w:t>нейроалфавит</w:t>
            </w:r>
            <w:proofErr w:type="spellEnd"/>
            <w:r w:rsidR="003129A9" w:rsidRPr="00097FAB">
              <w:rPr>
                <w:color w:val="000000"/>
                <w:sz w:val="20"/>
              </w:rPr>
              <w:t>, работа с деформированным текстом,</w:t>
            </w:r>
            <w:r w:rsidR="003129A9" w:rsidRPr="00097FAB">
              <w:rPr>
                <w:sz w:val="20"/>
              </w:rPr>
              <w:t xml:space="preserve"> </w:t>
            </w:r>
            <w:r w:rsidR="003129A9" w:rsidRPr="00097FAB">
              <w:rPr>
                <w:color w:val="000000"/>
                <w:sz w:val="20"/>
              </w:rPr>
              <w:t>от текста к смыслу, тексты с «дырками и хвостами», буквенная арифметика и многими другими.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E869F" w14:textId="77777777" w:rsidR="003129A9" w:rsidRPr="00097FAB" w:rsidRDefault="003129A9" w:rsidP="00FF7162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color w:val="000000"/>
                <w:sz w:val="20"/>
              </w:rPr>
              <w:t>Учителя-логопеды, дефектологи, психологи;</w:t>
            </w:r>
          </w:p>
          <w:p w14:paraId="716F8C14" w14:textId="5ECEA276" w:rsidR="003129A9" w:rsidRPr="00097FAB" w:rsidRDefault="0045679A" w:rsidP="00FF7162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color w:val="000000"/>
                <w:sz w:val="20"/>
              </w:rPr>
              <w:t>учителя начальных классов</w:t>
            </w:r>
          </w:p>
          <w:p w14:paraId="5F5DC117" w14:textId="77777777" w:rsidR="003129A9" w:rsidRPr="00097FAB" w:rsidRDefault="003129A9" w:rsidP="00FF7162">
            <w:pPr>
              <w:pStyle w:val="TableContents"/>
              <w:jc w:val="both"/>
              <w:rPr>
                <w:b/>
                <w:color w:val="000000"/>
                <w:sz w:val="20"/>
              </w:rPr>
            </w:pPr>
            <w:r w:rsidRPr="00097FAB">
              <w:rPr>
                <w:b/>
                <w:color w:val="000000"/>
                <w:sz w:val="20"/>
              </w:rPr>
              <w:t>20- 30 человек.</w:t>
            </w:r>
          </w:p>
          <w:p w14:paraId="2AC589DD" w14:textId="77777777" w:rsidR="003129A9" w:rsidRPr="00097FAB" w:rsidRDefault="003129A9" w:rsidP="00FF7162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6BC72" w14:textId="77777777" w:rsidR="003129A9" w:rsidRPr="00097FAB" w:rsidRDefault="003129A9" w:rsidP="00FF7162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color w:val="000000"/>
                <w:sz w:val="20"/>
              </w:rPr>
              <w:t>учебная аудитория;</w:t>
            </w:r>
          </w:p>
          <w:p w14:paraId="6FB86775" w14:textId="77777777" w:rsidR="003129A9" w:rsidRPr="00097FAB" w:rsidRDefault="003129A9" w:rsidP="00FF7162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color w:val="000000"/>
                <w:sz w:val="20"/>
              </w:rPr>
              <w:t>компьютер, интерактивный проектор, количество столов и стульев по численности участников</w:t>
            </w:r>
          </w:p>
          <w:p w14:paraId="3203FB59" w14:textId="0A03B92B" w:rsidR="003129A9" w:rsidRPr="00097FAB" w:rsidRDefault="003129A9" w:rsidP="00FF7162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E4D43" w14:textId="77777777" w:rsidR="003129A9" w:rsidRPr="00097FAB" w:rsidRDefault="003129A9" w:rsidP="00FF7162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color w:val="000000"/>
                <w:sz w:val="20"/>
              </w:rPr>
              <w:t>Французова Наталия Витальевна</w:t>
            </w:r>
          </w:p>
          <w:p w14:paraId="4E76EB91" w14:textId="77777777" w:rsidR="003129A9" w:rsidRPr="00097FAB" w:rsidRDefault="003129A9" w:rsidP="00FF7162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color w:val="000000"/>
                <w:sz w:val="20"/>
              </w:rPr>
              <w:t>89089175997</w:t>
            </w:r>
          </w:p>
        </w:tc>
      </w:tr>
      <w:tr w:rsidR="003129A9" w:rsidRPr="00097FAB" w14:paraId="0E98961C" w14:textId="77777777" w:rsidTr="001E6BAE">
        <w:trPr>
          <w:cantSplit/>
          <w:trHeight w:val="3107"/>
        </w:trPr>
        <w:tc>
          <w:tcPr>
            <w:tcW w:w="993" w:type="dxa"/>
            <w:shd w:val="clear" w:color="auto" w:fill="FBE4D5" w:themeFill="accent2" w:themeFillTint="33"/>
            <w:textDirection w:val="btLr"/>
          </w:tcPr>
          <w:p w14:paraId="2971A46E" w14:textId="0447E7F0" w:rsidR="003129A9" w:rsidRPr="00097FAB" w:rsidRDefault="003129A9" w:rsidP="001E6BAE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Трек 3</w:t>
            </w:r>
            <w:r w:rsidR="0045679A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.</w:t>
            </w:r>
            <w:r w:rsidR="001E6BAE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</w:t>
            </w:r>
            <w:r w:rsidR="0045679A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«</w:t>
            </w:r>
            <w:r w:rsidR="001E6BAE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Предметные </w:t>
            </w:r>
            <w:r w:rsidR="0045679A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компетенции» Орг</w:t>
            </w:r>
            <w:r w:rsidR="001E6BAE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анизация проектной деятельности</w:t>
            </w:r>
          </w:p>
        </w:tc>
        <w:tc>
          <w:tcPr>
            <w:tcW w:w="2127" w:type="dxa"/>
          </w:tcPr>
          <w:p w14:paraId="07BDEA1A" w14:textId="77777777" w:rsidR="003129A9" w:rsidRPr="00097FAB" w:rsidRDefault="003129A9" w:rsidP="0046531C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Мастер-класс </w:t>
            </w:r>
          </w:p>
          <w:p w14:paraId="1BCAAEA1" w14:textId="77777777" w:rsidR="003129A9" w:rsidRPr="00097FAB" w:rsidRDefault="003129A9" w:rsidP="00CE1E0A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«Интеграция содержания предметных областей как способ организации проектной деятельности обучающихся»</w:t>
            </w:r>
          </w:p>
          <w:p w14:paraId="499A1F65" w14:textId="77777777" w:rsidR="003129A9" w:rsidRPr="00097FAB" w:rsidRDefault="003129A9" w:rsidP="0046531C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</w:p>
        </w:tc>
        <w:tc>
          <w:tcPr>
            <w:tcW w:w="7654" w:type="dxa"/>
            <w:gridSpan w:val="2"/>
          </w:tcPr>
          <w:p w14:paraId="4E150789" w14:textId="77777777" w:rsidR="003129A9" w:rsidRPr="00097FAB" w:rsidRDefault="003129A9" w:rsidP="00B51E33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Фоминых Екатерина Арсентьевна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учитель начальных классов 1КК, магистр, педагог-наставник МАОУ СОШ № 22.</w:t>
            </w:r>
          </w:p>
          <w:p w14:paraId="20AAACD5" w14:textId="77777777" w:rsidR="001E6BAE" w:rsidRPr="00097FAB" w:rsidRDefault="003129A9" w:rsidP="001E6BAE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Анонс:</w:t>
            </w:r>
            <w:r w:rsidR="001E6BAE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</w:t>
            </w:r>
          </w:p>
          <w:p w14:paraId="7F6951E9" w14:textId="7715F6D1" w:rsidR="003129A9" w:rsidRPr="00097FAB" w:rsidRDefault="003129A9" w:rsidP="001E6BAE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Мастер-класс по выполнению индивидуальных и групповых проектных работ, в ходе которого участники обсудят возможность выполнения большего количества проектных групповых работ обучающимися в процессе урочной деятельности за счет проведения интегрированных уроков. На мастер-классе объединим уроки по разным предметам в перекликающихся темах. Например, «Богатырь» (рисуем на ИЗО, лепим на технологии, читаем про него былины, а потом знакомимся с историей Руси, где снова рисуем образ богатыря, изучаем исторические факты. Это, безусловно, не заменит ярких индивидуальных проектов, но позволит охватить проектной работой 100% учащихся.</w:t>
            </w:r>
          </w:p>
        </w:tc>
        <w:tc>
          <w:tcPr>
            <w:tcW w:w="2268" w:type="dxa"/>
          </w:tcPr>
          <w:p w14:paraId="06785D8C" w14:textId="77777777" w:rsidR="003129A9" w:rsidRPr="00097FAB" w:rsidRDefault="003129A9" w:rsidP="00B51E33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Учителя начальных классов</w:t>
            </w:r>
          </w:p>
          <w:p w14:paraId="52A967C0" w14:textId="77777777" w:rsidR="003129A9" w:rsidRPr="00097FAB" w:rsidRDefault="003129A9" w:rsidP="00B51E33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25-30 человек</w:t>
            </w:r>
          </w:p>
        </w:tc>
        <w:tc>
          <w:tcPr>
            <w:tcW w:w="1559" w:type="dxa"/>
          </w:tcPr>
          <w:p w14:paraId="47FE0AD0" w14:textId="77777777" w:rsidR="003129A9" w:rsidRPr="00097FAB" w:rsidRDefault="003129A9" w:rsidP="0046531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аудитория учебная, расстановка столов для групповой работы по 4-5 человек, экран + проектор.</w:t>
            </w:r>
          </w:p>
        </w:tc>
        <w:tc>
          <w:tcPr>
            <w:tcW w:w="1701" w:type="dxa"/>
          </w:tcPr>
          <w:p w14:paraId="77F1B423" w14:textId="77777777" w:rsidR="003129A9" w:rsidRPr="00097FAB" w:rsidRDefault="003129A9" w:rsidP="0046531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Фоминых Екатерина Арсентьевна</w:t>
            </w:r>
          </w:p>
        </w:tc>
      </w:tr>
      <w:tr w:rsidR="003129A9" w:rsidRPr="00097FAB" w14:paraId="07D2EEBB" w14:textId="77777777" w:rsidTr="00736161">
        <w:trPr>
          <w:cantSplit/>
          <w:trHeight w:val="4255"/>
        </w:trPr>
        <w:tc>
          <w:tcPr>
            <w:tcW w:w="993" w:type="dxa"/>
            <w:shd w:val="clear" w:color="auto" w:fill="FBE4D5" w:themeFill="accent2" w:themeFillTint="33"/>
            <w:textDirection w:val="btLr"/>
          </w:tcPr>
          <w:p w14:paraId="77403B14" w14:textId="1AF702BD" w:rsidR="003129A9" w:rsidRPr="00097FAB" w:rsidRDefault="003129A9" w:rsidP="001E6BAE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lastRenderedPageBreak/>
              <w:t>Трек 3</w:t>
            </w:r>
            <w:r w:rsidR="001E6BAE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. «Предметные компетенции» Формирование функциональной грамотности.</w:t>
            </w:r>
          </w:p>
        </w:tc>
        <w:tc>
          <w:tcPr>
            <w:tcW w:w="2127" w:type="dxa"/>
          </w:tcPr>
          <w:p w14:paraId="76276F84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Мастер-класс</w:t>
            </w:r>
          </w:p>
          <w:p w14:paraId="61EE0187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«Развитие функциональной грамотности: обучаем играя»</w:t>
            </w:r>
          </w:p>
        </w:tc>
        <w:tc>
          <w:tcPr>
            <w:tcW w:w="7654" w:type="dxa"/>
            <w:gridSpan w:val="2"/>
          </w:tcPr>
          <w:p w14:paraId="3C9DD08B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Шалаева Марина Николаевна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, учитель физики, высшая КК, победитель городского конкурса «Методический портфель учителя химии, физики, астрономии, биологии, экологии, географии», победитель Межрегионального конкурса «Мультимедийные задачи по физике»; </w:t>
            </w:r>
          </w:p>
          <w:p w14:paraId="0D5647EF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Юмадилова</w:t>
            </w:r>
            <w:proofErr w:type="spellEnd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Екатерина Анатольевна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учитель начальных классов, 1КК, призер Областного конкурса учебных и методических материалов в помощь педагогам, организаторам туристско-краеведческой и экскурсионной работы с обучающимися, воспитанниками в номинации «Методическое пособие».</w:t>
            </w:r>
          </w:p>
          <w:p w14:paraId="4212415D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МАОУ СОШ № 166</w:t>
            </w:r>
          </w:p>
          <w:p w14:paraId="0181AA65" w14:textId="3713D8B2" w:rsidR="003129A9" w:rsidRPr="00097FAB" w:rsidRDefault="001E6BAE" w:rsidP="001E6BAE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Анонс: </w:t>
            </w:r>
            <w:proofErr w:type="gramStart"/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В</w:t>
            </w:r>
            <w:proofErr w:type="gramEnd"/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ходе мастер-класса предусмотрены активные формы работы со слушателями: разработка и решение функциональных задач.</w:t>
            </w: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частники узнают, как организовать образовательную игру (конкурс), направленную на развитие функциональной грамотности учащихся.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П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олучат рекомендации по составлению задач, формирующихся функциональную грамотность учащихся; попробуют самостоятельно составить задания к предложенному тексту и в подарок получат банк заданий от организаторов мастер-класса.</w:t>
            </w:r>
          </w:p>
        </w:tc>
        <w:tc>
          <w:tcPr>
            <w:tcW w:w="2268" w:type="dxa"/>
          </w:tcPr>
          <w:p w14:paraId="66728CED" w14:textId="77777777" w:rsidR="003129A9" w:rsidRPr="00097FAB" w:rsidRDefault="003129A9" w:rsidP="00EB6919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Учителя начальных классов</w:t>
            </w:r>
          </w:p>
          <w:p w14:paraId="53954EB1" w14:textId="77777777" w:rsidR="003129A9" w:rsidRPr="00097FAB" w:rsidRDefault="003129A9" w:rsidP="00EB6919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25-30 человек</w:t>
            </w:r>
          </w:p>
        </w:tc>
        <w:tc>
          <w:tcPr>
            <w:tcW w:w="1559" w:type="dxa"/>
          </w:tcPr>
          <w:p w14:paraId="21F8C581" w14:textId="77777777" w:rsidR="003129A9" w:rsidRPr="00097FAB" w:rsidRDefault="003129A9" w:rsidP="00EB6919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учебная аудитория с проектором, экраном, ноутбуком.</w:t>
            </w:r>
          </w:p>
        </w:tc>
        <w:tc>
          <w:tcPr>
            <w:tcW w:w="1701" w:type="dxa"/>
          </w:tcPr>
          <w:p w14:paraId="5FBD9A3D" w14:textId="77777777" w:rsidR="003129A9" w:rsidRPr="00097FAB" w:rsidRDefault="003129A9" w:rsidP="00EB6919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Шалаева Марина Николаевна</w:t>
            </w:r>
          </w:p>
        </w:tc>
      </w:tr>
      <w:tr w:rsidR="003129A9" w:rsidRPr="00097FAB" w14:paraId="76469105" w14:textId="77777777" w:rsidTr="001E6BAE">
        <w:trPr>
          <w:cantSplit/>
          <w:trHeight w:val="3674"/>
        </w:trPr>
        <w:tc>
          <w:tcPr>
            <w:tcW w:w="993" w:type="dxa"/>
            <w:shd w:val="clear" w:color="auto" w:fill="FFD966" w:themeFill="accent4" w:themeFillTint="99"/>
            <w:textDirection w:val="btLr"/>
          </w:tcPr>
          <w:p w14:paraId="72F5F4BB" w14:textId="06407213" w:rsidR="003129A9" w:rsidRPr="00097FAB" w:rsidRDefault="003129A9" w:rsidP="001E6BAE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Трек 2</w:t>
            </w:r>
            <w:r w:rsidR="001E6BAE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. «Психолого-педагогическое сопровождение обучающихся» Индивидуальных особенностей школьника при проектировании урока</w:t>
            </w:r>
          </w:p>
        </w:tc>
        <w:tc>
          <w:tcPr>
            <w:tcW w:w="2127" w:type="dxa"/>
          </w:tcPr>
          <w:p w14:paraId="60BA9827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Мастер-класс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«Персонализированная модель образования (ПМО). Новые подходы к организации учебного процесса в начальной школе» (из опыта работы)</w:t>
            </w:r>
          </w:p>
          <w:p w14:paraId="716BF17F" w14:textId="77777777" w:rsidR="003129A9" w:rsidRPr="00097FAB" w:rsidRDefault="003129A9" w:rsidP="00EB6919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</w:p>
        </w:tc>
        <w:tc>
          <w:tcPr>
            <w:tcW w:w="7654" w:type="dxa"/>
            <w:gridSpan w:val="2"/>
          </w:tcPr>
          <w:p w14:paraId="44521FA9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Пашабекова</w:t>
            </w:r>
            <w:proofErr w:type="spellEnd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Ксения Алексеевна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заместитель директора учитель ВКК, наставник, методист;</w:t>
            </w:r>
          </w:p>
          <w:p w14:paraId="1D9571A9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Куимова Наталья Семеновна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учитель ВКК, Почётный работник общего образования РФ</w:t>
            </w:r>
          </w:p>
          <w:p w14:paraId="09361D04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МАОУ гимназия № 94</w:t>
            </w:r>
          </w:p>
          <w:p w14:paraId="39E540A0" w14:textId="3E428033" w:rsidR="003129A9" w:rsidRPr="00097FAB" w:rsidRDefault="001E6BAE" w:rsidP="00EB691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Анонс: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С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лушатели познакомятся с краткой характеристикой ПМО, с методом </w:t>
            </w:r>
            <w:proofErr w:type="spellStart"/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шкалирования</w:t>
            </w:r>
            <w:proofErr w:type="spellEnd"/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в ПМО, с понятиями жестких и мягких навыков ПМО.</w:t>
            </w:r>
          </w:p>
          <w:p w14:paraId="2A986AEF" w14:textId="0BC55CCB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Слушателям будут пред</w:t>
            </w:r>
            <w:r w:rsidR="001E6BA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оставлены: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таблицы </w:t>
            </w:r>
            <w:r w:rsidR="001E6BA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конкретных уроков 3-го класса,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модель проведения уроков по ПМО в начальной школе.</w:t>
            </w:r>
          </w:p>
          <w:p w14:paraId="280431EA" w14:textId="7FF2F9D3" w:rsidR="003129A9" w:rsidRPr="00097FAB" w:rsidRDefault="001E6BAE" w:rsidP="00EB6919">
            <w:pPr>
              <w:jc w:val="both"/>
              <w:rPr>
                <w:rFonts w:ascii="Liberation Serif" w:hAnsi="Liberation Serif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П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редлагается самостоятельно составить конкретный урок с последующей презентацией.</w:t>
            </w:r>
            <w:r w:rsidRPr="00097FAB">
              <w:rPr>
                <w:rFonts w:ascii="Liberation Serif" w:hAnsi="Liberation Serif"/>
                <w:sz w:val="20"/>
                <w:szCs w:val="24"/>
              </w:rPr>
              <w:t xml:space="preserve"> 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В ходе мастер-класса участники познакомятся с особенностями модели обучения подстроенной под способности каждого ребенка в начальной школе, а также получат опыт составления «карты учебных задач».</w:t>
            </w:r>
          </w:p>
          <w:p w14:paraId="43FBA2B8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14:paraId="279E35FA" w14:textId="77777777" w:rsidR="003129A9" w:rsidRPr="00097FAB" w:rsidRDefault="003129A9" w:rsidP="00EB6919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Учителя начальных классов</w:t>
            </w:r>
          </w:p>
          <w:p w14:paraId="7B897615" w14:textId="77777777" w:rsidR="003129A9" w:rsidRPr="00097FAB" w:rsidRDefault="003129A9" w:rsidP="00EB6919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30-40 человек</w:t>
            </w:r>
          </w:p>
        </w:tc>
        <w:tc>
          <w:tcPr>
            <w:tcW w:w="1559" w:type="dxa"/>
          </w:tcPr>
          <w:p w14:paraId="638401A8" w14:textId="77777777" w:rsidR="003129A9" w:rsidRPr="00097FAB" w:rsidRDefault="003129A9" w:rsidP="00EB6919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проектор, компьютер, классная или магнитная доска (большая)</w:t>
            </w:r>
          </w:p>
        </w:tc>
        <w:tc>
          <w:tcPr>
            <w:tcW w:w="1701" w:type="dxa"/>
          </w:tcPr>
          <w:p w14:paraId="5A4077F3" w14:textId="77777777" w:rsidR="003129A9" w:rsidRPr="00097FAB" w:rsidRDefault="003129A9" w:rsidP="00EB6919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Куимова Наталья Семеновна</w:t>
            </w:r>
          </w:p>
        </w:tc>
      </w:tr>
      <w:tr w:rsidR="003129A9" w:rsidRPr="00097FAB" w14:paraId="2EE05380" w14:textId="77777777" w:rsidTr="001E6BAE">
        <w:trPr>
          <w:cantSplit/>
          <w:trHeight w:val="1134"/>
        </w:trPr>
        <w:tc>
          <w:tcPr>
            <w:tcW w:w="993" w:type="dxa"/>
            <w:shd w:val="clear" w:color="auto" w:fill="FFD966" w:themeFill="accent4" w:themeFillTint="99"/>
            <w:textDirection w:val="btLr"/>
          </w:tcPr>
          <w:p w14:paraId="20265D60" w14:textId="68B9C5FF" w:rsidR="003129A9" w:rsidRPr="00097FAB" w:rsidRDefault="003129A9" w:rsidP="001E6BAE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lastRenderedPageBreak/>
              <w:t>Трек 2</w:t>
            </w:r>
            <w:r w:rsidR="001E6BAE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. «Психолого-педагогическое сопровождение обучающихся» Мотивация семей к сотрудничеству</w:t>
            </w:r>
          </w:p>
        </w:tc>
        <w:tc>
          <w:tcPr>
            <w:tcW w:w="2127" w:type="dxa"/>
            <w:shd w:val="clear" w:color="auto" w:fill="FFFF00"/>
          </w:tcPr>
          <w:p w14:paraId="7AD8E784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Мастер-класс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«ПИКТИР-Педагогическая Идейная Команда +Творческая Инициатива Родителей при подготовке к школе в рамках реализации линии преемственности ДОО и НОО»</w:t>
            </w:r>
          </w:p>
        </w:tc>
        <w:tc>
          <w:tcPr>
            <w:tcW w:w="7654" w:type="dxa"/>
            <w:gridSpan w:val="2"/>
            <w:shd w:val="clear" w:color="auto" w:fill="FFFF00"/>
          </w:tcPr>
          <w:p w14:paraId="412272B2" w14:textId="46EDCD00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Зайцева Наталья Сергеевна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- </w:t>
            </w:r>
            <w:r w:rsidR="00764DD2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воспитатель ВКК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, победитель городского конкурса методических разработок мероприятий в рамках Открытого Урока чтения - 2019, лауреат II степени Городского конкурса «Воспитатель года 2020»; </w:t>
            </w:r>
          </w:p>
          <w:p w14:paraId="6196EE67" w14:textId="58DD1039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Сушко Мария Германовна,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воспитатель, ВВК, участник Мет</w:t>
            </w:r>
            <w:r w:rsidR="001E6BA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одического </w:t>
            </w:r>
            <w:proofErr w:type="spellStart"/>
            <w:r w:rsidR="001E6BA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Сендапа</w:t>
            </w:r>
            <w:proofErr w:type="spellEnd"/>
            <w:r w:rsidR="001E6BA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(2022-2023)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МБДОУ – детский сад № 245</w:t>
            </w:r>
          </w:p>
          <w:p w14:paraId="7644DA27" w14:textId="1E2F1A7C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Лоретц</w:t>
            </w:r>
            <w:proofErr w:type="spellEnd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Анна Васильевна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- заместитель директора по учебной работе, ВВК, </w:t>
            </w:r>
            <w:r w:rsidR="0022662C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призер Регионального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управленческого </w:t>
            </w: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Хакатона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«Школа будущего: векторы перезагрузки» (проект «Преемственность дошкольно</w:t>
            </w:r>
            <w:r w:rsidR="001E6BA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го и общего образования»), 2023,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МАУО гимназии имени Л.Я. Драпкина.</w:t>
            </w:r>
          </w:p>
          <w:p w14:paraId="4A7C70F1" w14:textId="5543E173" w:rsidR="003129A9" w:rsidRPr="00097FAB" w:rsidRDefault="001E6BAE" w:rsidP="00EB691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Анонс: 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Готов ли ребенок к школе? Как создать атмосферу доверия, психологического комфорта, положительного эмоционального фона? Как реализовать это в рамках преемственности дошкольного и начального образования? Эти важные вопросы будут раскрыты на мастер-классе. </w:t>
            </w:r>
            <w:r w:rsidR="0022662C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Педагоги</w:t>
            </w:r>
            <w:r w:rsidR="003129A9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получат возможность в игровой форме расширить практические знания о критериях готовности ребенка к школе.</w:t>
            </w:r>
          </w:p>
          <w:p w14:paraId="2305A0B9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14:paraId="29F3A483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Воспитатели ДОО, учителя начальных классов</w:t>
            </w:r>
          </w:p>
        </w:tc>
        <w:tc>
          <w:tcPr>
            <w:tcW w:w="1559" w:type="dxa"/>
            <w:shd w:val="clear" w:color="auto" w:fill="FFFF00"/>
          </w:tcPr>
          <w:p w14:paraId="02FAFE20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учебная аудитория, маркеры, ноутбук, проектор, клейкая </w:t>
            </w: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фасилитационная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доска с картой мероприятий</w:t>
            </w:r>
          </w:p>
        </w:tc>
        <w:tc>
          <w:tcPr>
            <w:tcW w:w="1701" w:type="dxa"/>
            <w:shd w:val="clear" w:color="auto" w:fill="FFFF00"/>
          </w:tcPr>
          <w:p w14:paraId="71F3BE81" w14:textId="77777777" w:rsidR="003129A9" w:rsidRPr="00097FAB" w:rsidRDefault="003129A9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Лоретц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Анна Васильевна - заместитель директора по учебной работе</w:t>
            </w:r>
          </w:p>
        </w:tc>
      </w:tr>
      <w:tr w:rsidR="002D18DE" w:rsidRPr="00097FAB" w14:paraId="134F3F27" w14:textId="77777777" w:rsidTr="001E6BAE">
        <w:trPr>
          <w:cantSplit/>
          <w:trHeight w:val="1134"/>
        </w:trPr>
        <w:tc>
          <w:tcPr>
            <w:tcW w:w="993" w:type="dxa"/>
            <w:shd w:val="clear" w:color="auto" w:fill="F7CAAC" w:themeFill="accent2" w:themeFillTint="66"/>
            <w:textDirection w:val="btLr"/>
          </w:tcPr>
          <w:p w14:paraId="60459FFC" w14:textId="63D3FA9B" w:rsidR="001E6BAE" w:rsidRPr="00097FAB" w:rsidRDefault="002D18DE" w:rsidP="001E6BAE">
            <w:pPr>
              <w:pStyle w:val="TableContents"/>
              <w:ind w:left="113" w:right="113"/>
              <w:jc w:val="center"/>
              <w:rPr>
                <w:b/>
                <w:color w:val="000000"/>
                <w:sz w:val="20"/>
              </w:rPr>
            </w:pPr>
            <w:r w:rsidRPr="00097FAB">
              <w:rPr>
                <w:rFonts w:eastAsia="Calibri" w:cs="Times New Roman"/>
                <w:b/>
                <w:sz w:val="20"/>
              </w:rPr>
              <w:t>Трек 3</w:t>
            </w:r>
            <w:r w:rsidR="001E6BAE" w:rsidRPr="00097FAB">
              <w:rPr>
                <w:rFonts w:eastAsia="Calibri" w:cs="Times New Roman"/>
                <w:b/>
                <w:sz w:val="20"/>
              </w:rPr>
              <w:t>. «Предметные компетенции» Повышение продуктивности урока</w:t>
            </w:r>
          </w:p>
          <w:p w14:paraId="0F942B6F" w14:textId="6B108DC6" w:rsidR="002D18DE" w:rsidRPr="00097FAB" w:rsidRDefault="002D18DE" w:rsidP="001E6BAE">
            <w:pPr>
              <w:ind w:left="113" w:right="113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</w:p>
          <w:p w14:paraId="42530CC7" w14:textId="77777777" w:rsidR="002D18DE" w:rsidRPr="00097FAB" w:rsidRDefault="002D18DE" w:rsidP="001E6BAE">
            <w:pPr>
              <w:ind w:left="113" w:right="113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</w:p>
        </w:tc>
        <w:tc>
          <w:tcPr>
            <w:tcW w:w="2127" w:type="dxa"/>
          </w:tcPr>
          <w:p w14:paraId="071E04C4" w14:textId="77777777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Мастер-класс 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«Литературный </w:t>
            </w: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Адвент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-календарь, или урок литературного чтения с учебником и без»</w:t>
            </w:r>
          </w:p>
        </w:tc>
        <w:tc>
          <w:tcPr>
            <w:tcW w:w="7654" w:type="dxa"/>
            <w:gridSpan w:val="2"/>
          </w:tcPr>
          <w:p w14:paraId="71676C7D" w14:textId="77777777" w:rsidR="002D18DE" w:rsidRPr="00097FAB" w:rsidRDefault="002D18DE" w:rsidP="00EB6919">
            <w:pPr>
              <w:pStyle w:val="TableContents"/>
              <w:jc w:val="both"/>
              <w:rPr>
                <w:rFonts w:cs="Times New Roman"/>
                <w:color w:val="000000"/>
                <w:sz w:val="20"/>
              </w:rPr>
            </w:pPr>
            <w:proofErr w:type="spellStart"/>
            <w:r w:rsidRPr="00097FAB">
              <w:rPr>
                <w:b/>
                <w:color w:val="000000"/>
                <w:sz w:val="20"/>
              </w:rPr>
              <w:t>Рожнева</w:t>
            </w:r>
            <w:proofErr w:type="spellEnd"/>
            <w:r w:rsidRPr="00097FAB">
              <w:rPr>
                <w:b/>
                <w:color w:val="000000"/>
                <w:sz w:val="20"/>
              </w:rPr>
              <w:t xml:space="preserve"> Яна Михайловна</w:t>
            </w:r>
            <w:r w:rsidRPr="00097FAB">
              <w:rPr>
                <w:color w:val="000000"/>
                <w:sz w:val="20"/>
              </w:rPr>
              <w:t xml:space="preserve">, учитель начальных классов, ВКК МАОУ СОШ № 23, </w:t>
            </w:r>
            <w:r w:rsidRPr="00097FAB">
              <w:rPr>
                <w:rFonts w:cs="Times New Roman"/>
                <w:color w:val="000000"/>
                <w:sz w:val="20"/>
              </w:rPr>
              <w:t>Почетный работник Общего образования Российской Федерации, победитель конкурса «Самый классный Классный-2022 Свердловской области»; победитель регионального конкурса «Успешные педагогические практики в сфере воспитания от разработки до реализации» 2023.</w:t>
            </w:r>
          </w:p>
          <w:p w14:paraId="27B9DB24" w14:textId="09050A56" w:rsidR="002D18DE" w:rsidRPr="00097FAB" w:rsidRDefault="001E6BAE" w:rsidP="001E6BAE">
            <w:pPr>
              <w:pStyle w:val="TableContents"/>
              <w:jc w:val="both"/>
              <w:rPr>
                <w:rFonts w:cs="Times New Roman"/>
                <w:sz w:val="20"/>
              </w:rPr>
            </w:pPr>
            <w:r w:rsidRPr="00097FAB">
              <w:rPr>
                <w:rFonts w:cs="Times New Roman"/>
                <w:b/>
                <w:color w:val="000000"/>
                <w:sz w:val="20"/>
              </w:rPr>
              <w:t>Анонс:</w:t>
            </w:r>
            <w:r w:rsidR="002D18DE" w:rsidRPr="00097FAB">
              <w:rPr>
                <w:rFonts w:cs="Times New Roman"/>
                <w:color w:val="000000"/>
                <w:sz w:val="20"/>
              </w:rPr>
              <w:t xml:space="preserve"> Ваши ученики не любят читать, не хотят пересказывать, вздыхают при звонке на урок литературного чтения? Сделайте их авторами-творцами урока, с правом выбора методов, приемов, форм   собственной деятельности на уроке. Как? </w:t>
            </w:r>
            <w:r w:rsidRPr="00097FAB">
              <w:rPr>
                <w:rFonts w:cs="Times New Roman"/>
                <w:color w:val="000000"/>
                <w:sz w:val="20"/>
              </w:rPr>
              <w:t>У</w:t>
            </w:r>
            <w:r w:rsidR="002D18DE" w:rsidRPr="00097FAB">
              <w:rPr>
                <w:rFonts w:cs="Times New Roman"/>
                <w:color w:val="000000"/>
                <w:sz w:val="20"/>
              </w:rPr>
              <w:t xml:space="preserve">частники познакомятся с формой организации работы, которая поможет устранить многие проблемы, мотивировать детей и в практической деятельности рассмотреть приемы работы с любым текстом как один из инструментов планирования собственной образовательной траектории в будущем. Каждый участник мастер - класса получит шаблон литературного </w:t>
            </w:r>
            <w:proofErr w:type="spellStart"/>
            <w:r w:rsidR="002D18DE" w:rsidRPr="00097FAB">
              <w:rPr>
                <w:rFonts w:cs="Times New Roman"/>
                <w:color w:val="000000"/>
                <w:sz w:val="20"/>
              </w:rPr>
              <w:t>адвент</w:t>
            </w:r>
            <w:proofErr w:type="spellEnd"/>
            <w:r w:rsidR="002D18DE" w:rsidRPr="00097FAB">
              <w:rPr>
                <w:rFonts w:cs="Times New Roman"/>
                <w:color w:val="000000"/>
                <w:sz w:val="20"/>
              </w:rPr>
              <w:t xml:space="preserve">-календаря и </w:t>
            </w:r>
            <w:proofErr w:type="spellStart"/>
            <w:r w:rsidR="002D18DE" w:rsidRPr="00097FAB">
              <w:rPr>
                <w:rFonts w:cs="Times New Roman"/>
                <w:color w:val="000000"/>
                <w:sz w:val="20"/>
              </w:rPr>
              <w:t>трекер</w:t>
            </w:r>
            <w:proofErr w:type="spellEnd"/>
            <w:r w:rsidR="002D18DE" w:rsidRPr="00097FAB">
              <w:rPr>
                <w:rFonts w:cs="Times New Roman"/>
                <w:color w:val="000000"/>
                <w:sz w:val="20"/>
              </w:rPr>
              <w:t xml:space="preserve"> для его реализации.</w:t>
            </w:r>
          </w:p>
        </w:tc>
        <w:tc>
          <w:tcPr>
            <w:tcW w:w="2268" w:type="dxa"/>
          </w:tcPr>
          <w:p w14:paraId="2018C4EE" w14:textId="77777777" w:rsidR="002D18DE" w:rsidRPr="00097FAB" w:rsidRDefault="002D18DE" w:rsidP="00EB6919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color w:val="000000"/>
                <w:sz w:val="20"/>
              </w:rPr>
              <w:t>Учителя начальных классов,</w:t>
            </w:r>
          </w:p>
          <w:p w14:paraId="7147918F" w14:textId="77777777" w:rsidR="002D18DE" w:rsidRPr="00097FAB" w:rsidRDefault="002D18DE" w:rsidP="00EB6919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color w:val="000000"/>
                <w:sz w:val="20"/>
              </w:rPr>
              <w:t xml:space="preserve"> 24 человека</w:t>
            </w:r>
          </w:p>
        </w:tc>
        <w:tc>
          <w:tcPr>
            <w:tcW w:w="1559" w:type="dxa"/>
          </w:tcPr>
          <w:p w14:paraId="61A81681" w14:textId="4A52F690" w:rsidR="002D18DE" w:rsidRPr="00097FAB" w:rsidRDefault="001E6BAE" w:rsidP="001E6BAE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color w:val="000000"/>
                <w:sz w:val="20"/>
              </w:rPr>
              <w:t>У</w:t>
            </w:r>
            <w:r w:rsidR="002D18DE" w:rsidRPr="00097FAB">
              <w:rPr>
                <w:color w:val="000000"/>
                <w:sz w:val="20"/>
              </w:rPr>
              <w:t>чебная аудитория, Наличие проектора, экрана, магнитной доски</w:t>
            </w:r>
            <w:r w:rsidRPr="00097FAB">
              <w:rPr>
                <w:color w:val="000000"/>
                <w:sz w:val="20"/>
              </w:rPr>
              <w:t>.</w:t>
            </w:r>
          </w:p>
        </w:tc>
        <w:tc>
          <w:tcPr>
            <w:tcW w:w="1701" w:type="dxa"/>
          </w:tcPr>
          <w:p w14:paraId="087440F0" w14:textId="77777777" w:rsidR="002D18DE" w:rsidRPr="00097FAB" w:rsidRDefault="002D18DE" w:rsidP="00EB6919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color w:val="000000"/>
                <w:sz w:val="20"/>
              </w:rPr>
              <w:t>Новосёлова Ирина Дмитриевна, заместитель директора, 89122844082</w:t>
            </w:r>
          </w:p>
          <w:p w14:paraId="6EEBE424" w14:textId="77777777" w:rsidR="002D18DE" w:rsidRPr="00097FAB" w:rsidRDefault="002D18DE" w:rsidP="00EB6919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color w:val="000000"/>
                <w:sz w:val="20"/>
              </w:rPr>
              <w:t> </w:t>
            </w:r>
          </w:p>
          <w:p w14:paraId="6A9C38AE" w14:textId="77777777" w:rsidR="002D18DE" w:rsidRPr="00097FAB" w:rsidRDefault="002D18DE" w:rsidP="00EB6919">
            <w:pPr>
              <w:pStyle w:val="TableContents"/>
              <w:jc w:val="both"/>
              <w:rPr>
                <w:color w:val="000000"/>
                <w:sz w:val="20"/>
              </w:rPr>
            </w:pPr>
            <w:proofErr w:type="spellStart"/>
            <w:r w:rsidRPr="00097FAB">
              <w:rPr>
                <w:color w:val="000000"/>
                <w:sz w:val="20"/>
              </w:rPr>
              <w:t>Рожнева</w:t>
            </w:r>
            <w:proofErr w:type="spellEnd"/>
            <w:r w:rsidRPr="00097FAB">
              <w:rPr>
                <w:color w:val="000000"/>
                <w:sz w:val="20"/>
              </w:rPr>
              <w:t xml:space="preserve"> Яна Михайловна,</w:t>
            </w:r>
          </w:p>
          <w:p w14:paraId="063751F1" w14:textId="77777777" w:rsidR="002D18DE" w:rsidRPr="00097FAB" w:rsidRDefault="002D18DE" w:rsidP="00EB6919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color w:val="000000"/>
                <w:sz w:val="20"/>
              </w:rPr>
              <w:t>89069440137</w:t>
            </w:r>
          </w:p>
        </w:tc>
      </w:tr>
      <w:tr w:rsidR="002D18DE" w:rsidRPr="00097FAB" w14:paraId="60309FBA" w14:textId="77777777" w:rsidTr="0045679A">
        <w:tc>
          <w:tcPr>
            <w:tcW w:w="16306" w:type="dxa"/>
            <w:gridSpan w:val="7"/>
            <w:shd w:val="clear" w:color="auto" w:fill="BDD6EE" w:themeFill="accent1" w:themeFillTint="66"/>
          </w:tcPr>
          <w:p w14:paraId="62368246" w14:textId="77777777" w:rsidR="002D18DE" w:rsidRPr="00097FAB" w:rsidRDefault="002D18DE" w:rsidP="008725AA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ТРЕТИЙ ПОТОК С 11.40 ДО 12.20</w:t>
            </w:r>
          </w:p>
        </w:tc>
      </w:tr>
      <w:tr w:rsidR="002D18DE" w:rsidRPr="00097FAB" w14:paraId="41699D91" w14:textId="77777777" w:rsidTr="001E6BAE">
        <w:trPr>
          <w:cantSplit/>
          <w:trHeight w:val="1134"/>
        </w:trPr>
        <w:tc>
          <w:tcPr>
            <w:tcW w:w="993" w:type="dxa"/>
            <w:shd w:val="clear" w:color="auto" w:fill="70AD47" w:themeFill="accent6"/>
            <w:textDirection w:val="btLr"/>
          </w:tcPr>
          <w:p w14:paraId="446C9CC7" w14:textId="6170F619" w:rsidR="002D18DE" w:rsidRPr="00097FAB" w:rsidRDefault="002D18DE" w:rsidP="001E6BAE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Трек 1</w:t>
            </w:r>
            <w:r w:rsidR="001E6BAE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«Управление качеством образования» Критериальное оценивание</w:t>
            </w:r>
          </w:p>
          <w:p w14:paraId="15C761F3" w14:textId="14EE2306" w:rsidR="002D18DE" w:rsidRPr="00097FAB" w:rsidRDefault="002D18DE" w:rsidP="001E6BAE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</w:p>
        </w:tc>
        <w:tc>
          <w:tcPr>
            <w:tcW w:w="2127" w:type="dxa"/>
          </w:tcPr>
          <w:p w14:paraId="1D057116" w14:textId="77777777" w:rsidR="002D18DE" w:rsidRPr="00097FAB" w:rsidRDefault="002D18DE" w:rsidP="003B710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Мастер-класс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«Критериальное оценивание образовательных результатов по предмету «Математика» на уровне НОО»</w:t>
            </w:r>
          </w:p>
          <w:p w14:paraId="74D0093E" w14:textId="77777777" w:rsidR="002D18DE" w:rsidRPr="00097FAB" w:rsidRDefault="002D18DE" w:rsidP="008725AA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</w:p>
        </w:tc>
        <w:tc>
          <w:tcPr>
            <w:tcW w:w="7654" w:type="dxa"/>
            <w:gridSpan w:val="2"/>
          </w:tcPr>
          <w:p w14:paraId="461725DE" w14:textId="77777777" w:rsidR="002D18DE" w:rsidRPr="00097FAB" w:rsidRDefault="002D18DE" w:rsidP="008725AA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Астахова Татьяна Сергеевна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учитель 1КК, руководитель ШМО, методист, наставник;</w:t>
            </w:r>
          </w:p>
          <w:p w14:paraId="0114A12D" w14:textId="77777777" w:rsidR="002D18DE" w:rsidRPr="00097FAB" w:rsidRDefault="002D18DE" w:rsidP="008725AA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Жерлыгина</w:t>
            </w:r>
            <w:proofErr w:type="spellEnd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Марина Сергеевна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учитель ВКК, методист, наставник;</w:t>
            </w:r>
          </w:p>
          <w:p w14:paraId="0F77E190" w14:textId="77777777" w:rsidR="002D18DE" w:rsidRPr="00097FAB" w:rsidRDefault="002D18DE" w:rsidP="008725AA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Хохлова Светлана Андреевна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учитель ВКК, победитель городского конкурса «Использование ИКТ технологий: формирующее оценивание», эксперт конкурса «Учитель года», МАОУ гимназия № 174 имени Л.Я. Драпкина.</w:t>
            </w:r>
          </w:p>
          <w:p w14:paraId="1838C3DE" w14:textId="6DAB30F8" w:rsidR="002D18DE" w:rsidRPr="00097FAB" w:rsidRDefault="001E6BAE" w:rsidP="007825D7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Анонс: </w:t>
            </w:r>
            <w:r w:rsidR="002D18D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Больше никаких любимчиков! В школах Екатеринбурга начнут ставить оценки по-новому. А как?! Есть оценка. Есть критерий. В чём отличие? Новизна?</w:t>
            </w: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</w:t>
            </w:r>
            <w:r w:rsidR="002D18D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В ходе мастер-класса участники получат опыт по разработке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критериев оценивания образовательных результатов,</w:t>
            </w:r>
            <w:r w:rsidR="002D18D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учащихся по предмету «Математика», учитывая преемственность долговременно формируемых умений и конкретные рекомендации по составлению алгоритма оценивания образовательных результатов. По итогам работы каждый участник получит рабочую тетрадь с практическими разработками.</w:t>
            </w:r>
          </w:p>
        </w:tc>
        <w:tc>
          <w:tcPr>
            <w:tcW w:w="2268" w:type="dxa"/>
          </w:tcPr>
          <w:p w14:paraId="54BED6FE" w14:textId="77777777" w:rsidR="002D18DE" w:rsidRPr="00097FAB" w:rsidRDefault="002D18DE" w:rsidP="007825D7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Учителя начальных классов, заместители директоров по УД,</w:t>
            </w:r>
          </w:p>
          <w:p w14:paraId="384AA2B8" w14:textId="77777777" w:rsidR="002D18DE" w:rsidRPr="00097FAB" w:rsidRDefault="002D18DE" w:rsidP="007825D7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20-25 человек.</w:t>
            </w:r>
          </w:p>
        </w:tc>
        <w:tc>
          <w:tcPr>
            <w:tcW w:w="1559" w:type="dxa"/>
          </w:tcPr>
          <w:p w14:paraId="22513B85" w14:textId="77777777" w:rsidR="002D18DE" w:rsidRPr="00097FAB" w:rsidRDefault="002D18DE" w:rsidP="007825D7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компьютер\ноутбук, проектор, столы на 4 группы, стулья на 20 человек, рабочая тетрадь.</w:t>
            </w:r>
          </w:p>
        </w:tc>
        <w:tc>
          <w:tcPr>
            <w:tcW w:w="1701" w:type="dxa"/>
          </w:tcPr>
          <w:p w14:paraId="21652C85" w14:textId="77777777" w:rsidR="002D18DE" w:rsidRPr="00097FAB" w:rsidRDefault="002D18DE" w:rsidP="007825D7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Астахова Татьяна Сергеевна</w:t>
            </w:r>
          </w:p>
        </w:tc>
      </w:tr>
      <w:tr w:rsidR="002D18DE" w:rsidRPr="00097FAB" w14:paraId="41EF944F" w14:textId="77777777" w:rsidTr="001E6BAE">
        <w:trPr>
          <w:cantSplit/>
          <w:trHeight w:val="3532"/>
        </w:trPr>
        <w:tc>
          <w:tcPr>
            <w:tcW w:w="993" w:type="dxa"/>
            <w:shd w:val="clear" w:color="auto" w:fill="FFC000"/>
            <w:textDirection w:val="btLr"/>
          </w:tcPr>
          <w:p w14:paraId="11E21297" w14:textId="344940D1" w:rsidR="002D18DE" w:rsidRPr="00097FAB" w:rsidRDefault="002D18DE" w:rsidP="001E6BAE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lastRenderedPageBreak/>
              <w:t>Трек 2</w:t>
            </w:r>
            <w:r w:rsidR="001E6BAE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«Психолого-педагогическое сопровождение обучающихся» Эффективные практики работы с детьми с ОВЗ</w:t>
            </w:r>
          </w:p>
        </w:tc>
        <w:tc>
          <w:tcPr>
            <w:tcW w:w="2127" w:type="dxa"/>
            <w:shd w:val="clear" w:color="auto" w:fill="FFFF00"/>
          </w:tcPr>
          <w:p w14:paraId="28EFF7F5" w14:textId="77777777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Мастер-класс «Приемы вовлечения в учебную деятельность детей с ОВЗ»</w:t>
            </w:r>
          </w:p>
          <w:p w14:paraId="19084853" w14:textId="77777777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FFFF00"/>
          </w:tcPr>
          <w:p w14:paraId="2C91209C" w14:textId="77777777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Фоминых Екатерина Арсентьевна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учитель-логопед 1КК,</w:t>
            </w:r>
          </w:p>
          <w:p w14:paraId="569CBD70" w14:textId="77777777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Магистр, педагог-наставник;</w:t>
            </w:r>
          </w:p>
          <w:p w14:paraId="561C5770" w14:textId="77777777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Созина Дарья Александровна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педагог-психолог, учитель начальных классов 1КК, методист МАОУ СОШ № 22</w:t>
            </w:r>
          </w:p>
          <w:p w14:paraId="714A931B" w14:textId="27C229F8" w:rsidR="002D18DE" w:rsidRPr="00097FAB" w:rsidRDefault="001E6BAE" w:rsidP="00EB691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Анонс: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Рассмотрим</w:t>
            </w:r>
            <w:r w:rsidR="002D18D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трудные ситуации, возникающие при инклюзивном обучении детей с ОВЗ (не работает на уроках, мешает другим, агрессивен, не осваивает программу и др.).</w:t>
            </w: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</w:t>
            </w:r>
            <w:r w:rsidR="002D18D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Участники получат конкретные рекомендации по вовлечению таких детей в урочную деятельность, через такие приемы, как обучение с использованием </w:t>
            </w:r>
            <w:r w:rsidR="00764DD2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нейропсихологических</w:t>
            </w:r>
            <w:r w:rsidR="002D18D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приемов, мнемотехник (ассоциативное запоминание, кинетическая память), игровые обучающие приемы, в том числе использование в обучении конструктора ТИКО, разрезной азбуки, счетных палочек и других доступных дидактических раздаточных материалов.</w:t>
            </w:r>
          </w:p>
        </w:tc>
        <w:tc>
          <w:tcPr>
            <w:tcW w:w="2268" w:type="dxa"/>
            <w:shd w:val="clear" w:color="auto" w:fill="FFFF00"/>
          </w:tcPr>
          <w:p w14:paraId="54FA70FD" w14:textId="77777777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Учителя начальных классов, учителя-логопеды, дефектологи, психологи, воспитатели ДОО</w:t>
            </w:r>
          </w:p>
          <w:p w14:paraId="26CD6F41" w14:textId="77777777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25 – 30 человек</w:t>
            </w:r>
          </w:p>
        </w:tc>
        <w:tc>
          <w:tcPr>
            <w:tcW w:w="1559" w:type="dxa"/>
            <w:shd w:val="clear" w:color="auto" w:fill="FFFF00"/>
          </w:tcPr>
          <w:p w14:paraId="3231E62F" w14:textId="77777777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учебная аудитория;</w:t>
            </w:r>
          </w:p>
          <w:p w14:paraId="3F585D2F" w14:textId="77777777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компьютер, интерактивный проектор, количество столов и стульев по численности участников</w:t>
            </w:r>
          </w:p>
        </w:tc>
        <w:tc>
          <w:tcPr>
            <w:tcW w:w="1701" w:type="dxa"/>
            <w:shd w:val="clear" w:color="auto" w:fill="FFFF00"/>
          </w:tcPr>
          <w:p w14:paraId="3BFBB22F" w14:textId="77777777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Фоминых Екатерина Арсентьевна</w:t>
            </w:r>
          </w:p>
        </w:tc>
      </w:tr>
      <w:tr w:rsidR="002D18DE" w:rsidRPr="00097FAB" w14:paraId="271D76D7" w14:textId="77777777" w:rsidTr="001E6BAE">
        <w:trPr>
          <w:cantSplit/>
          <w:trHeight w:val="1134"/>
        </w:trPr>
        <w:tc>
          <w:tcPr>
            <w:tcW w:w="993" w:type="dxa"/>
            <w:shd w:val="clear" w:color="auto" w:fill="FFC000"/>
            <w:textDirection w:val="btLr"/>
          </w:tcPr>
          <w:p w14:paraId="2DD24CBB" w14:textId="0F3DFB65" w:rsidR="002D18DE" w:rsidRPr="00097FAB" w:rsidRDefault="001E6BAE" w:rsidP="001E6BAE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Трек 2. «Психолого-педагогическое сопровождение обучающихся» учет индивидуальных особенностей школьника при проектировании урока</w:t>
            </w:r>
          </w:p>
        </w:tc>
        <w:tc>
          <w:tcPr>
            <w:tcW w:w="2127" w:type="dxa"/>
          </w:tcPr>
          <w:p w14:paraId="77D664C4" w14:textId="53C03030" w:rsidR="002D18DE" w:rsidRPr="00097FAB" w:rsidRDefault="002D18DE" w:rsidP="00962460">
            <w:pPr>
              <w:pStyle w:val="TableContents"/>
              <w:jc w:val="both"/>
              <w:rPr>
                <w:rFonts w:cs="Times New Roman"/>
                <w:b/>
                <w:color w:val="000000"/>
                <w:sz w:val="20"/>
              </w:rPr>
            </w:pPr>
            <w:r w:rsidRPr="00097FAB">
              <w:rPr>
                <w:rFonts w:cs="Times New Roman"/>
                <w:b/>
                <w:color w:val="000000"/>
                <w:sz w:val="20"/>
              </w:rPr>
              <w:t xml:space="preserve">Методическая мастерская </w:t>
            </w:r>
            <w:r w:rsidRPr="00097FAB">
              <w:rPr>
                <w:rFonts w:cs="Times New Roman"/>
                <w:color w:val="000000"/>
                <w:sz w:val="20"/>
              </w:rPr>
              <w:t>«Если нравится тебе, то делай так!» Индивидуализация обучения и создание комфортной образовательной среды</w:t>
            </w:r>
            <w:r w:rsidR="00962460" w:rsidRPr="00097FAB">
              <w:rPr>
                <w:rFonts w:cs="Times New Roman"/>
                <w:color w:val="000000"/>
                <w:sz w:val="20"/>
              </w:rPr>
              <w:t>.</w:t>
            </w:r>
          </w:p>
        </w:tc>
        <w:tc>
          <w:tcPr>
            <w:tcW w:w="7654" w:type="dxa"/>
            <w:gridSpan w:val="2"/>
          </w:tcPr>
          <w:p w14:paraId="3EE5ECFA" w14:textId="77777777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Архипова Оксана Игоревна,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учитель, педагог дополнительного образования, наставник, руководитель команды «155.NEWS», победившей в 2024 году в городском конкурсе «</w:t>
            </w: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Mediaskills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-Екатеринбург»;</w:t>
            </w:r>
          </w:p>
          <w:p w14:paraId="296308D4" w14:textId="606EF375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Кузнецова Александра Николаевна,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учитель ВКК, педаг</w:t>
            </w:r>
            <w:r w:rsidR="001E6BA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ог дополнительного образования.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МАОУ Гимназия №155.</w:t>
            </w:r>
          </w:p>
          <w:p w14:paraId="2A3EB6BD" w14:textId="153B1E8F" w:rsidR="002D18DE" w:rsidRPr="00097FAB" w:rsidRDefault="001E6BAE" w:rsidP="00EB691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Анонс: </w:t>
            </w:r>
            <w:r w:rsidR="002D18D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Мастер-класс опирается на презентацию опыта педагогов МАОУ Гимназии №155 по повышению мотивации обучающихся начальных классов и развитием </w:t>
            </w:r>
            <w:proofErr w:type="spellStart"/>
            <w:r w:rsidR="002D18D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межпредметных</w:t>
            </w:r>
            <w:proofErr w:type="spellEnd"/>
            <w:r w:rsidR="002D18D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компетенций младших школьников. Педагоги гимназии опишут и наглядно продемонстрируют   элементы эффективно применяемой ими методической системы (метод интеллект - карт, мозгового штурма и т.п.), собственные методические находки,  способы и приемы педагогической работы.</w:t>
            </w:r>
          </w:p>
        </w:tc>
        <w:tc>
          <w:tcPr>
            <w:tcW w:w="2268" w:type="dxa"/>
          </w:tcPr>
          <w:p w14:paraId="42F52988" w14:textId="77777777" w:rsidR="002D18DE" w:rsidRPr="00097FAB" w:rsidRDefault="002D18DE" w:rsidP="00EB6919">
            <w:pPr>
              <w:pStyle w:val="TableContents"/>
              <w:jc w:val="both"/>
              <w:rPr>
                <w:rFonts w:cs="Times New Roman"/>
                <w:color w:val="000000"/>
                <w:sz w:val="20"/>
              </w:rPr>
            </w:pPr>
            <w:r w:rsidRPr="00097FAB">
              <w:rPr>
                <w:rFonts w:cs="Times New Roman"/>
                <w:color w:val="000000"/>
                <w:sz w:val="20"/>
              </w:rPr>
              <w:t>Учителя начальных классов</w:t>
            </w:r>
          </w:p>
          <w:p w14:paraId="52471B13" w14:textId="77777777" w:rsidR="002D18DE" w:rsidRPr="00097FAB" w:rsidRDefault="002D18DE" w:rsidP="00EB6919">
            <w:pPr>
              <w:pStyle w:val="TableContents"/>
              <w:jc w:val="both"/>
              <w:rPr>
                <w:rFonts w:cs="Times New Roman"/>
                <w:b/>
                <w:color w:val="000000"/>
                <w:sz w:val="20"/>
              </w:rPr>
            </w:pPr>
            <w:r w:rsidRPr="00097FAB">
              <w:rPr>
                <w:rFonts w:cs="Times New Roman"/>
                <w:b/>
                <w:color w:val="000000"/>
                <w:sz w:val="20"/>
              </w:rPr>
              <w:t>25-30 человек.</w:t>
            </w:r>
          </w:p>
        </w:tc>
        <w:tc>
          <w:tcPr>
            <w:tcW w:w="1559" w:type="dxa"/>
          </w:tcPr>
          <w:p w14:paraId="0CE68B7C" w14:textId="77777777" w:rsidR="002D18DE" w:rsidRPr="00097FAB" w:rsidRDefault="002D18DE" w:rsidP="00EB6919">
            <w:pPr>
              <w:pStyle w:val="TableContents"/>
              <w:jc w:val="both"/>
              <w:rPr>
                <w:rFonts w:cs="Times New Roman"/>
                <w:color w:val="000000"/>
                <w:sz w:val="20"/>
              </w:rPr>
            </w:pPr>
            <w:r w:rsidRPr="00097FAB">
              <w:rPr>
                <w:rFonts w:cs="Times New Roman"/>
                <w:color w:val="000000"/>
                <w:sz w:val="20"/>
              </w:rPr>
              <w:t>Учебная аудитория, парты расставлены для работы в группах по 4 -6 человек. Наличие компьютера, проектора, экрана, магнитной доски</w:t>
            </w:r>
          </w:p>
        </w:tc>
        <w:tc>
          <w:tcPr>
            <w:tcW w:w="1701" w:type="dxa"/>
          </w:tcPr>
          <w:p w14:paraId="0381D6E3" w14:textId="77777777" w:rsidR="002D18DE" w:rsidRPr="00097FAB" w:rsidRDefault="002D18DE" w:rsidP="00EB6919">
            <w:pPr>
              <w:pStyle w:val="TableContents"/>
              <w:jc w:val="both"/>
              <w:rPr>
                <w:rFonts w:cs="Times New Roman"/>
                <w:color w:val="000000"/>
                <w:sz w:val="20"/>
              </w:rPr>
            </w:pPr>
            <w:r w:rsidRPr="00097FAB">
              <w:rPr>
                <w:rFonts w:cs="Times New Roman"/>
                <w:color w:val="000000"/>
                <w:sz w:val="20"/>
              </w:rPr>
              <w:t>Архипова Оксана Игоревна</w:t>
            </w:r>
          </w:p>
        </w:tc>
      </w:tr>
      <w:tr w:rsidR="002D18DE" w:rsidRPr="00097FAB" w14:paraId="78ECF0F1" w14:textId="77777777" w:rsidTr="00962460">
        <w:trPr>
          <w:cantSplit/>
          <w:trHeight w:val="3390"/>
        </w:trPr>
        <w:tc>
          <w:tcPr>
            <w:tcW w:w="993" w:type="dxa"/>
            <w:shd w:val="clear" w:color="auto" w:fill="FFC000"/>
            <w:textDirection w:val="btLr"/>
          </w:tcPr>
          <w:p w14:paraId="2B250AC9" w14:textId="7E5B4153" w:rsidR="002D18DE" w:rsidRPr="00097FAB" w:rsidRDefault="002D18DE" w:rsidP="00962460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Трек 2</w:t>
            </w:r>
            <w:r w:rsidR="00962460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«Психолого-педагогическое сопровождение обучающихся: мотивация семей к сотрудничеству»</w:t>
            </w:r>
          </w:p>
        </w:tc>
        <w:tc>
          <w:tcPr>
            <w:tcW w:w="2127" w:type="dxa"/>
            <w:shd w:val="clear" w:color="auto" w:fill="FFFF00"/>
          </w:tcPr>
          <w:p w14:paraId="471B93BE" w14:textId="77777777" w:rsidR="002D18DE" w:rsidRPr="00097FAB" w:rsidRDefault="002D18DE" w:rsidP="00EB6919">
            <w:pPr>
              <w:rPr>
                <w:rFonts w:ascii="Liberation Serif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Мастер-класс </w:t>
            </w:r>
            <w:r w:rsidRPr="00097FAB">
              <w:rPr>
                <w:rFonts w:ascii="Liberation Serif" w:hAnsi="Liberation Serif" w:cs="Times New Roman"/>
                <w:b/>
                <w:sz w:val="20"/>
                <w:szCs w:val="24"/>
              </w:rPr>
              <w:t>«Интерактивные родительские собрания»</w:t>
            </w:r>
          </w:p>
          <w:p w14:paraId="07FFA7E2" w14:textId="77777777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FFFF00"/>
          </w:tcPr>
          <w:p w14:paraId="04B55EA3" w14:textId="77777777" w:rsidR="002D18DE" w:rsidRPr="00097FAB" w:rsidRDefault="002D18DE" w:rsidP="00EB6919">
            <w:pPr>
              <w:pStyle w:val="TableContents"/>
              <w:jc w:val="both"/>
              <w:rPr>
                <w:rFonts w:eastAsia="Calibri" w:cs="Times New Roman"/>
                <w:sz w:val="20"/>
              </w:rPr>
            </w:pPr>
            <w:r w:rsidRPr="00097FAB">
              <w:rPr>
                <w:rFonts w:eastAsia="Calibri" w:cs="Times New Roman"/>
                <w:b/>
                <w:sz w:val="20"/>
              </w:rPr>
              <w:t xml:space="preserve">Пугачева Екатерина Сергеевна, </w:t>
            </w:r>
            <w:r w:rsidRPr="00097FAB">
              <w:rPr>
                <w:rFonts w:eastAsia="Calibri" w:cs="Times New Roman"/>
                <w:sz w:val="20"/>
              </w:rPr>
              <w:t>учитель начальных классов, победитель городского конкурса профессионального мастерства «</w:t>
            </w:r>
            <w:proofErr w:type="spellStart"/>
            <w:r w:rsidRPr="00097FAB">
              <w:rPr>
                <w:rFonts w:eastAsia="Calibri" w:cs="Times New Roman"/>
                <w:sz w:val="20"/>
              </w:rPr>
              <w:t>Образ_ЕКБ</w:t>
            </w:r>
            <w:proofErr w:type="spellEnd"/>
            <w:r w:rsidRPr="00097FAB">
              <w:rPr>
                <w:rFonts w:eastAsia="Calibri" w:cs="Times New Roman"/>
                <w:sz w:val="20"/>
              </w:rPr>
              <w:t xml:space="preserve">: Педагогический дебют 2023» в номинации «Молодой классный руководитель» </w:t>
            </w:r>
          </w:p>
          <w:p w14:paraId="3CFC5454" w14:textId="77777777" w:rsidR="002D18DE" w:rsidRPr="00097FAB" w:rsidRDefault="002D18DE" w:rsidP="00EB6919">
            <w:pPr>
              <w:pStyle w:val="TableContents"/>
              <w:jc w:val="both"/>
              <w:rPr>
                <w:rFonts w:eastAsia="Calibri" w:cs="Times New Roman"/>
                <w:sz w:val="20"/>
              </w:rPr>
            </w:pPr>
            <w:r w:rsidRPr="00097FAB">
              <w:rPr>
                <w:rFonts w:eastAsia="Calibri" w:cs="Times New Roman"/>
                <w:sz w:val="20"/>
              </w:rPr>
              <w:t>МАОУ СОШ № 123</w:t>
            </w:r>
          </w:p>
          <w:p w14:paraId="113702F3" w14:textId="1699F44C" w:rsidR="002D18DE" w:rsidRPr="00097FAB" w:rsidRDefault="001E6BAE" w:rsidP="00962460">
            <w:pPr>
              <w:pStyle w:val="TableContents"/>
              <w:jc w:val="both"/>
              <w:rPr>
                <w:rFonts w:eastAsia="Calibri" w:cs="Times New Roman"/>
                <w:b/>
                <w:sz w:val="20"/>
              </w:rPr>
            </w:pPr>
            <w:r w:rsidRPr="00097FAB">
              <w:rPr>
                <w:rFonts w:eastAsia="Calibri" w:cs="Times New Roman"/>
                <w:b/>
                <w:sz w:val="20"/>
              </w:rPr>
              <w:t>Анонс</w:t>
            </w:r>
            <w:r w:rsidR="00962460" w:rsidRPr="00097FAB">
              <w:rPr>
                <w:rFonts w:eastAsia="Calibri" w:cs="Times New Roman"/>
                <w:b/>
                <w:sz w:val="20"/>
              </w:rPr>
              <w:t>:</w:t>
            </w:r>
            <w:r w:rsidR="002D18DE" w:rsidRPr="00097FAB">
              <w:rPr>
                <w:rFonts w:eastAsia="Calibri" w:cs="Times New Roman"/>
                <w:sz w:val="20"/>
              </w:rPr>
              <w:t xml:space="preserve"> Педагог</w:t>
            </w:r>
            <w:r w:rsidR="00236073" w:rsidRPr="00097FAB">
              <w:rPr>
                <w:rFonts w:eastAsia="Calibri" w:cs="Times New Roman"/>
                <w:sz w:val="20"/>
              </w:rPr>
              <w:t>и познакомятся</w:t>
            </w:r>
            <w:r w:rsidR="002D18DE" w:rsidRPr="00097FAB">
              <w:rPr>
                <w:rFonts w:eastAsia="Calibri" w:cs="Times New Roman"/>
                <w:sz w:val="20"/>
              </w:rPr>
              <w:t xml:space="preserve"> </w:t>
            </w:r>
            <w:r w:rsidR="00236073" w:rsidRPr="00097FAB">
              <w:rPr>
                <w:rFonts w:eastAsia="Calibri" w:cs="Times New Roman"/>
                <w:sz w:val="20"/>
              </w:rPr>
              <w:t xml:space="preserve">с </w:t>
            </w:r>
            <w:r w:rsidR="002D18DE" w:rsidRPr="00097FAB">
              <w:rPr>
                <w:rFonts w:eastAsia="Calibri" w:cs="Times New Roman"/>
                <w:sz w:val="20"/>
              </w:rPr>
              <w:t xml:space="preserve">опытом проведения родительских собраний в различных формах взаимодействия с родителями: собрание-дискуссия (важные спорные моменты, наболевшие вопросы), семинар (профессор </w:t>
            </w:r>
            <w:r w:rsidR="00764DD2" w:rsidRPr="00097FAB">
              <w:rPr>
                <w:rFonts w:eastAsia="Calibri" w:cs="Times New Roman"/>
                <w:sz w:val="20"/>
              </w:rPr>
              <w:t>–</w:t>
            </w:r>
            <w:r w:rsidR="002D18DE" w:rsidRPr="00097FAB">
              <w:rPr>
                <w:rFonts w:eastAsia="Calibri" w:cs="Times New Roman"/>
                <w:sz w:val="20"/>
              </w:rPr>
              <w:t xml:space="preserve"> студенты</w:t>
            </w:r>
            <w:r w:rsidR="00764DD2" w:rsidRPr="00097FAB">
              <w:rPr>
                <w:rFonts w:eastAsia="Calibri" w:cs="Times New Roman"/>
                <w:sz w:val="20"/>
              </w:rPr>
              <w:t>,</w:t>
            </w:r>
            <w:r w:rsidR="002D18DE" w:rsidRPr="00097FAB">
              <w:rPr>
                <w:rFonts w:eastAsia="Calibri" w:cs="Times New Roman"/>
                <w:sz w:val="20"/>
              </w:rPr>
              <w:t xml:space="preserve"> </w:t>
            </w:r>
            <w:r w:rsidR="00764DD2" w:rsidRPr="00097FAB">
              <w:rPr>
                <w:rFonts w:eastAsia="Calibri" w:cs="Times New Roman"/>
                <w:sz w:val="20"/>
              </w:rPr>
              <w:t>п</w:t>
            </w:r>
            <w:r w:rsidR="002D18DE" w:rsidRPr="00097FAB">
              <w:rPr>
                <w:rFonts w:eastAsia="Calibri" w:cs="Times New Roman"/>
                <w:sz w:val="20"/>
              </w:rPr>
              <w:t>редварительная подготовка), педагогическая мастерская (</w:t>
            </w:r>
            <w:r w:rsidR="00764DD2" w:rsidRPr="00097FAB">
              <w:rPr>
                <w:rFonts w:eastAsia="Calibri" w:cs="Times New Roman"/>
                <w:sz w:val="20"/>
              </w:rPr>
              <w:t>р</w:t>
            </w:r>
            <w:r w:rsidR="002D18DE" w:rsidRPr="00097FAB">
              <w:rPr>
                <w:rFonts w:eastAsia="Calibri" w:cs="Times New Roman"/>
                <w:sz w:val="20"/>
              </w:rPr>
              <w:t>азный опыт учителей, помогающий развитию и воспитанию), игра (</w:t>
            </w:r>
            <w:r w:rsidR="00764DD2" w:rsidRPr="00097FAB">
              <w:rPr>
                <w:rFonts w:eastAsia="Calibri" w:cs="Times New Roman"/>
                <w:sz w:val="20"/>
              </w:rPr>
              <w:t>«</w:t>
            </w:r>
            <w:r w:rsidR="002D18DE" w:rsidRPr="00097FAB">
              <w:rPr>
                <w:rFonts w:eastAsia="Calibri" w:cs="Times New Roman"/>
                <w:sz w:val="20"/>
              </w:rPr>
              <w:t>Вместе с детьми</w:t>
            </w:r>
            <w:r w:rsidR="00764DD2" w:rsidRPr="00097FAB">
              <w:rPr>
                <w:rFonts w:eastAsia="Calibri" w:cs="Times New Roman"/>
                <w:sz w:val="20"/>
              </w:rPr>
              <w:t>»</w:t>
            </w:r>
            <w:r w:rsidR="002D18DE" w:rsidRPr="00097FAB">
              <w:rPr>
                <w:rFonts w:eastAsia="Calibri" w:cs="Times New Roman"/>
                <w:sz w:val="20"/>
              </w:rPr>
              <w:t xml:space="preserve">), </w:t>
            </w:r>
            <w:proofErr w:type="spellStart"/>
            <w:r w:rsidR="002D18DE" w:rsidRPr="00097FAB">
              <w:rPr>
                <w:rFonts w:eastAsia="Calibri" w:cs="Times New Roman"/>
                <w:sz w:val="20"/>
              </w:rPr>
              <w:t>квиз</w:t>
            </w:r>
            <w:proofErr w:type="spellEnd"/>
            <w:r w:rsidR="002D18DE" w:rsidRPr="00097FAB">
              <w:rPr>
                <w:rFonts w:eastAsia="Calibri" w:cs="Times New Roman"/>
                <w:sz w:val="20"/>
              </w:rPr>
              <w:t>, гостиная (</w:t>
            </w:r>
            <w:r w:rsidR="00764DD2" w:rsidRPr="00097FAB">
              <w:rPr>
                <w:rFonts w:eastAsia="Calibri" w:cs="Times New Roman"/>
                <w:sz w:val="20"/>
              </w:rPr>
              <w:t>л</w:t>
            </w:r>
            <w:r w:rsidR="002D18DE" w:rsidRPr="00097FAB">
              <w:rPr>
                <w:rFonts w:eastAsia="Calibri" w:cs="Times New Roman"/>
                <w:sz w:val="20"/>
              </w:rPr>
              <w:t>итература, поэзия, музыка), вечер вопросов и ответов и другие.</w:t>
            </w:r>
          </w:p>
        </w:tc>
        <w:tc>
          <w:tcPr>
            <w:tcW w:w="2268" w:type="dxa"/>
            <w:shd w:val="clear" w:color="auto" w:fill="FFFF00"/>
          </w:tcPr>
          <w:p w14:paraId="0678E9F7" w14:textId="77777777" w:rsidR="002D18DE" w:rsidRPr="00097FAB" w:rsidRDefault="002D18DE" w:rsidP="00EB6919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Учителя начальных классов, воспитатели ДОО.</w:t>
            </w:r>
          </w:p>
          <w:p w14:paraId="67B4595B" w14:textId="77777777" w:rsidR="002D18DE" w:rsidRPr="00097FAB" w:rsidRDefault="002D18DE" w:rsidP="00EB6919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25-30 человек</w:t>
            </w:r>
          </w:p>
        </w:tc>
        <w:tc>
          <w:tcPr>
            <w:tcW w:w="1559" w:type="dxa"/>
            <w:shd w:val="clear" w:color="auto" w:fill="FFFF00"/>
          </w:tcPr>
          <w:p w14:paraId="0CD4F3D8" w14:textId="77777777" w:rsidR="002D18DE" w:rsidRPr="00097FAB" w:rsidRDefault="002D18DE" w:rsidP="00EB6919">
            <w:pPr>
              <w:rPr>
                <w:rFonts w:ascii="Liberation Serif" w:hAnsi="Liberation Serif" w:cs="Times New Roman"/>
                <w:color w:val="000000"/>
                <w:sz w:val="20"/>
                <w:szCs w:val="24"/>
              </w:rPr>
            </w:pPr>
            <w:r w:rsidRPr="00097FAB">
              <w:rPr>
                <w:rFonts w:ascii="Liberation Serif" w:hAnsi="Liberation Serif" w:cs="Times New Roman"/>
                <w:color w:val="000000"/>
                <w:sz w:val="20"/>
                <w:szCs w:val="24"/>
              </w:rPr>
              <w:t>Аудитория, проектор, экран</w:t>
            </w:r>
          </w:p>
        </w:tc>
        <w:tc>
          <w:tcPr>
            <w:tcW w:w="1701" w:type="dxa"/>
            <w:shd w:val="clear" w:color="auto" w:fill="FFFF00"/>
          </w:tcPr>
          <w:p w14:paraId="609B5BA4" w14:textId="77777777" w:rsidR="002D18DE" w:rsidRPr="00097FAB" w:rsidRDefault="002D18DE" w:rsidP="00EB6919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Попова Галина Арсентьевна, 89041790723</w:t>
            </w:r>
          </w:p>
          <w:p w14:paraId="431788EE" w14:textId="77777777" w:rsidR="002D18DE" w:rsidRPr="00097FAB" w:rsidRDefault="002D18DE" w:rsidP="00EB6919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</w:p>
        </w:tc>
      </w:tr>
      <w:tr w:rsidR="002D18DE" w:rsidRPr="00097FAB" w14:paraId="2382585B" w14:textId="77777777" w:rsidTr="00962460">
        <w:trPr>
          <w:cantSplit/>
          <w:trHeight w:val="1134"/>
        </w:trPr>
        <w:tc>
          <w:tcPr>
            <w:tcW w:w="993" w:type="dxa"/>
            <w:shd w:val="clear" w:color="auto" w:fill="F7CAAC" w:themeFill="accent2" w:themeFillTint="66"/>
            <w:textDirection w:val="btLr"/>
          </w:tcPr>
          <w:p w14:paraId="6A000670" w14:textId="58952A73" w:rsidR="00962460" w:rsidRPr="00097FAB" w:rsidRDefault="00962460" w:rsidP="00962460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lastRenderedPageBreak/>
              <w:t>Трек 3 Предметные компетенции: формирование функциональной грамотности</w:t>
            </w:r>
          </w:p>
          <w:p w14:paraId="35CF938E" w14:textId="652C27CE" w:rsidR="002D18DE" w:rsidRPr="00097FAB" w:rsidRDefault="002D18DE" w:rsidP="00962460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775C6DAC" w14:textId="77777777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Мастер-класс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«Нескучная математика». Формирование предпосылок математической грамотности с использованием технологии развивающего обучения на уровне ДОО</w:t>
            </w:r>
          </w:p>
        </w:tc>
        <w:tc>
          <w:tcPr>
            <w:tcW w:w="7654" w:type="dxa"/>
            <w:gridSpan w:val="2"/>
            <w:shd w:val="clear" w:color="auto" w:fill="FFFF00"/>
          </w:tcPr>
          <w:p w14:paraId="00557891" w14:textId="77777777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Мельгунова Светлана Александровна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учитель-логопед 1КК, педагог методист, наставник МБДОУ детский сад № 174.</w:t>
            </w:r>
          </w:p>
          <w:p w14:paraId="02001556" w14:textId="685CBA89" w:rsidR="00764DD2" w:rsidRPr="00097FAB" w:rsidRDefault="00962460" w:rsidP="00EB6919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Анонс: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Д</w:t>
            </w:r>
            <w:r w:rsidR="002D18D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ля выработки определенных элементарных математических умений и навыков необходимо развивать логическое мышление дошкольников. В школе им понадобятся умения сравнивать, анализировать, обобщать. Поэтому необходимо научить ребенка решать проблемные ситуации, делать определенные выводы, приходить к логическому заключению. </w:t>
            </w:r>
          </w:p>
          <w:p w14:paraId="79DD9DD8" w14:textId="2BD769BC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В ходе мастер-класса участники познакомятся с элементами технологией «Ситуация» развивающего обучения, как средством формирования предпосылок функциональной грамотности, а также получат опыт использования данной технологии в своей практике.</w:t>
            </w:r>
          </w:p>
        </w:tc>
        <w:tc>
          <w:tcPr>
            <w:tcW w:w="2268" w:type="dxa"/>
            <w:shd w:val="clear" w:color="auto" w:fill="FFFF00"/>
          </w:tcPr>
          <w:p w14:paraId="45FD5EE8" w14:textId="77777777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Воспитатели ДОО, учителя начальных классов</w:t>
            </w:r>
          </w:p>
        </w:tc>
        <w:tc>
          <w:tcPr>
            <w:tcW w:w="1559" w:type="dxa"/>
            <w:shd w:val="clear" w:color="auto" w:fill="FFFF00"/>
          </w:tcPr>
          <w:p w14:paraId="242EB270" w14:textId="77777777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видеопроектор, столы и стулья для организации работы по группам.</w:t>
            </w:r>
          </w:p>
        </w:tc>
        <w:tc>
          <w:tcPr>
            <w:tcW w:w="1701" w:type="dxa"/>
            <w:shd w:val="clear" w:color="auto" w:fill="FFFF00"/>
          </w:tcPr>
          <w:p w14:paraId="2E804975" w14:textId="77777777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Зотова Наталья Александровна 174</w:t>
            </w:r>
          </w:p>
          <w:p w14:paraId="0A8ECE05" w14:textId="77777777" w:rsidR="002D18DE" w:rsidRPr="00097FAB" w:rsidRDefault="002D18DE" w:rsidP="00EB6919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+7 950 630-63-31</w:t>
            </w:r>
          </w:p>
        </w:tc>
      </w:tr>
      <w:tr w:rsidR="002D18DE" w:rsidRPr="00097FAB" w14:paraId="25A5FDC0" w14:textId="77777777" w:rsidTr="00962460">
        <w:trPr>
          <w:cantSplit/>
          <w:trHeight w:val="1134"/>
        </w:trPr>
        <w:tc>
          <w:tcPr>
            <w:tcW w:w="993" w:type="dxa"/>
            <w:shd w:val="clear" w:color="auto" w:fill="F7CAAC" w:themeFill="accent2" w:themeFillTint="66"/>
            <w:textDirection w:val="btLr"/>
          </w:tcPr>
          <w:p w14:paraId="227A9BC9" w14:textId="00A5716E" w:rsidR="002D18DE" w:rsidRPr="00097FAB" w:rsidRDefault="002D18DE" w:rsidP="00962460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Трек 3</w:t>
            </w:r>
            <w:r w:rsidR="00962460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. Предметные компетенции: повышение продуктивности урока</w:t>
            </w:r>
          </w:p>
        </w:tc>
        <w:tc>
          <w:tcPr>
            <w:tcW w:w="2127" w:type="dxa"/>
            <w:shd w:val="clear" w:color="auto" w:fill="FFFF00"/>
          </w:tcPr>
          <w:p w14:paraId="54B73AD2" w14:textId="77777777" w:rsidR="002D18DE" w:rsidRPr="00097FAB" w:rsidRDefault="002D18DE" w:rsidP="004B0B0C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Мастер-класс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«Использование приемов мнемотехники на разных этапах проектной деятельности»</w:t>
            </w:r>
          </w:p>
        </w:tc>
        <w:tc>
          <w:tcPr>
            <w:tcW w:w="7654" w:type="dxa"/>
            <w:gridSpan w:val="2"/>
            <w:shd w:val="clear" w:color="auto" w:fill="FFFF00"/>
          </w:tcPr>
          <w:p w14:paraId="1F116BA3" w14:textId="77777777" w:rsidR="002D18DE" w:rsidRPr="00097FAB" w:rsidRDefault="002D18DE" w:rsidP="004B0B0C">
            <w:pPr>
              <w:pStyle w:val="TableContents"/>
              <w:jc w:val="both"/>
              <w:rPr>
                <w:rFonts w:eastAsia="Calibri" w:cs="Times New Roman"/>
                <w:sz w:val="20"/>
              </w:rPr>
            </w:pPr>
            <w:proofErr w:type="spellStart"/>
            <w:r w:rsidRPr="00097FAB">
              <w:rPr>
                <w:rFonts w:eastAsia="Calibri" w:cs="Times New Roman"/>
                <w:b/>
                <w:sz w:val="20"/>
              </w:rPr>
              <w:t>Сарапулова</w:t>
            </w:r>
            <w:proofErr w:type="spellEnd"/>
            <w:r w:rsidRPr="00097FAB">
              <w:rPr>
                <w:rFonts w:eastAsia="Calibri" w:cs="Times New Roman"/>
                <w:b/>
                <w:sz w:val="20"/>
              </w:rPr>
              <w:t xml:space="preserve"> Наталья Владимировна, </w:t>
            </w:r>
            <w:r w:rsidRPr="00097FAB">
              <w:rPr>
                <w:rFonts w:eastAsia="Calibri" w:cs="Times New Roman"/>
                <w:sz w:val="20"/>
              </w:rPr>
              <w:t>заместитель заведующего</w:t>
            </w:r>
            <w:r w:rsidRPr="00097FAB">
              <w:rPr>
                <w:rFonts w:eastAsia="Calibri" w:cs="Times New Roman"/>
                <w:b/>
                <w:sz w:val="20"/>
              </w:rPr>
              <w:t xml:space="preserve"> </w:t>
            </w:r>
            <w:r w:rsidRPr="00097FAB">
              <w:rPr>
                <w:rFonts w:eastAsia="Calibri" w:cs="Times New Roman"/>
                <w:sz w:val="20"/>
              </w:rPr>
              <w:t xml:space="preserve">ВКК, спикер семинара практикума МБУ ИМЦ «Екатеринбургский Дом Учителя», в рамках проекта </w:t>
            </w:r>
            <w:proofErr w:type="spellStart"/>
            <w:r w:rsidRPr="00097FAB">
              <w:rPr>
                <w:rFonts w:eastAsia="Calibri" w:cs="Times New Roman"/>
                <w:sz w:val="20"/>
              </w:rPr>
              <w:t>ИРиС</w:t>
            </w:r>
            <w:proofErr w:type="spellEnd"/>
            <w:r w:rsidRPr="00097FAB">
              <w:rPr>
                <w:rFonts w:eastAsia="Calibri" w:cs="Times New Roman"/>
                <w:sz w:val="20"/>
              </w:rPr>
              <w:t xml:space="preserve">, «Приемы и подходы формирования </w:t>
            </w:r>
            <w:proofErr w:type="spellStart"/>
            <w:r w:rsidRPr="00097FAB">
              <w:rPr>
                <w:rFonts w:eastAsia="Calibri" w:cs="Times New Roman"/>
                <w:sz w:val="20"/>
              </w:rPr>
              <w:t>субъектности</w:t>
            </w:r>
            <w:proofErr w:type="spellEnd"/>
            <w:r w:rsidRPr="00097FAB">
              <w:rPr>
                <w:rFonts w:eastAsia="Calibri" w:cs="Times New Roman"/>
                <w:sz w:val="20"/>
              </w:rPr>
              <w:t xml:space="preserve"> детей дошкольного возраста с ОВЗ»;</w:t>
            </w:r>
          </w:p>
          <w:p w14:paraId="7A5AFF9D" w14:textId="77777777" w:rsidR="002D18DE" w:rsidRPr="00097FAB" w:rsidRDefault="002D18DE" w:rsidP="004B0B0C">
            <w:pPr>
              <w:pStyle w:val="TableContents"/>
              <w:jc w:val="both"/>
              <w:rPr>
                <w:rFonts w:eastAsia="Calibri" w:cs="Times New Roman"/>
                <w:sz w:val="20"/>
              </w:rPr>
            </w:pPr>
            <w:r w:rsidRPr="00097FAB">
              <w:rPr>
                <w:rFonts w:eastAsia="Calibri" w:cs="Times New Roman"/>
                <w:b/>
                <w:sz w:val="20"/>
              </w:rPr>
              <w:t>Егошина Анастасия Алексеевна,</w:t>
            </w:r>
            <w:r w:rsidRPr="00097FAB">
              <w:rPr>
                <w:sz w:val="20"/>
              </w:rPr>
              <w:t xml:space="preserve"> </w:t>
            </w:r>
            <w:r w:rsidRPr="00097FAB">
              <w:rPr>
                <w:rFonts w:eastAsia="Calibri" w:cs="Times New Roman"/>
                <w:sz w:val="20"/>
              </w:rPr>
              <w:t>учитель-логопед</w:t>
            </w:r>
            <w:r w:rsidRPr="00097FAB">
              <w:rPr>
                <w:rFonts w:eastAsia="Calibri" w:cs="Times New Roman"/>
                <w:b/>
                <w:sz w:val="20"/>
              </w:rPr>
              <w:t xml:space="preserve"> </w:t>
            </w:r>
            <w:r w:rsidRPr="00097FAB">
              <w:rPr>
                <w:rFonts w:eastAsia="Calibri" w:cs="Times New Roman"/>
                <w:sz w:val="20"/>
              </w:rPr>
              <w:t>ВКК, победитель конкурсов «Педагогический тандем», «Педагог -наставник»;</w:t>
            </w:r>
          </w:p>
          <w:p w14:paraId="61D59207" w14:textId="3B1776EA" w:rsidR="002D18DE" w:rsidRPr="00097FAB" w:rsidRDefault="002D18DE" w:rsidP="004B0B0C">
            <w:pPr>
              <w:pStyle w:val="TableContents"/>
              <w:jc w:val="both"/>
              <w:rPr>
                <w:rFonts w:eastAsia="Calibri" w:cs="Times New Roman"/>
                <w:sz w:val="20"/>
              </w:rPr>
            </w:pPr>
            <w:r w:rsidRPr="00097FAB">
              <w:rPr>
                <w:rFonts w:eastAsia="Calibri" w:cs="Times New Roman"/>
                <w:b/>
                <w:sz w:val="20"/>
              </w:rPr>
              <w:t xml:space="preserve">Путинцева Ольга </w:t>
            </w:r>
            <w:proofErr w:type="gramStart"/>
            <w:r w:rsidRPr="00097FAB">
              <w:rPr>
                <w:rFonts w:eastAsia="Calibri" w:cs="Times New Roman"/>
                <w:b/>
                <w:sz w:val="20"/>
              </w:rPr>
              <w:t xml:space="preserve">Николаевна, </w:t>
            </w:r>
            <w:r w:rsidRPr="00097FAB">
              <w:rPr>
                <w:rFonts w:eastAsia="Calibri" w:cs="Times New Roman"/>
                <w:sz w:val="20"/>
              </w:rPr>
              <w:t xml:space="preserve"> воспитатель</w:t>
            </w:r>
            <w:proofErr w:type="gramEnd"/>
            <w:r w:rsidRPr="00097FAB">
              <w:rPr>
                <w:rFonts w:eastAsia="Calibri" w:cs="Times New Roman"/>
                <w:sz w:val="20"/>
              </w:rPr>
              <w:t xml:space="preserve"> 1КК, спикер семинара практикума МБУ ИМЦ «Екатеринбургский Дом Учителя», в рамках проекта </w:t>
            </w:r>
            <w:proofErr w:type="spellStart"/>
            <w:r w:rsidRPr="00097FAB">
              <w:rPr>
                <w:rFonts w:eastAsia="Calibri" w:cs="Times New Roman"/>
                <w:sz w:val="20"/>
              </w:rPr>
              <w:t>ИРиС</w:t>
            </w:r>
            <w:proofErr w:type="spellEnd"/>
            <w:r w:rsidRPr="00097FAB">
              <w:rPr>
                <w:rFonts w:eastAsia="Calibri" w:cs="Times New Roman"/>
                <w:sz w:val="20"/>
              </w:rPr>
              <w:t xml:space="preserve">, «Приемы и подходы формирования </w:t>
            </w:r>
            <w:proofErr w:type="spellStart"/>
            <w:r w:rsidRPr="00097FAB">
              <w:rPr>
                <w:rFonts w:eastAsia="Calibri" w:cs="Times New Roman"/>
                <w:sz w:val="20"/>
              </w:rPr>
              <w:t>субъектности</w:t>
            </w:r>
            <w:proofErr w:type="spellEnd"/>
            <w:r w:rsidRPr="00097FAB">
              <w:rPr>
                <w:rFonts w:eastAsia="Calibri" w:cs="Times New Roman"/>
                <w:sz w:val="20"/>
              </w:rPr>
              <w:t xml:space="preserve"> детей дошкольн</w:t>
            </w:r>
            <w:r w:rsidR="00962460" w:rsidRPr="00097FAB">
              <w:rPr>
                <w:rFonts w:eastAsia="Calibri" w:cs="Times New Roman"/>
                <w:sz w:val="20"/>
              </w:rPr>
              <w:t xml:space="preserve">ого возраста с ОВЗ», </w:t>
            </w:r>
            <w:r w:rsidRPr="00097FAB">
              <w:rPr>
                <w:rFonts w:eastAsia="Calibri" w:cs="Times New Roman"/>
                <w:sz w:val="20"/>
              </w:rPr>
              <w:t>МАДОУ детский сад комбинированного вида № 94</w:t>
            </w:r>
          </w:p>
          <w:p w14:paraId="3BD378D3" w14:textId="4CF35567" w:rsidR="002D18DE" w:rsidRPr="00097FAB" w:rsidRDefault="00962460" w:rsidP="00962460">
            <w:pPr>
              <w:pStyle w:val="TableContents"/>
              <w:jc w:val="both"/>
              <w:rPr>
                <w:rFonts w:eastAsia="Calibri" w:cs="Times New Roman"/>
                <w:b/>
                <w:sz w:val="20"/>
              </w:rPr>
            </w:pPr>
            <w:r w:rsidRPr="00097FAB">
              <w:rPr>
                <w:rFonts w:eastAsia="Calibri" w:cs="Times New Roman"/>
                <w:b/>
                <w:sz w:val="20"/>
              </w:rPr>
              <w:t xml:space="preserve">Анонс: </w:t>
            </w:r>
            <w:r w:rsidRPr="00097FAB">
              <w:rPr>
                <w:rFonts w:eastAsia="Calibri" w:cs="Times New Roman"/>
                <w:sz w:val="20"/>
              </w:rPr>
              <w:t>А</w:t>
            </w:r>
            <w:r w:rsidR="002D18DE" w:rsidRPr="00097FAB">
              <w:rPr>
                <w:rFonts w:eastAsia="Calibri" w:cs="Times New Roman"/>
                <w:sz w:val="20"/>
              </w:rPr>
              <w:t>ктуализируют представление о мнемотехнике и её использовании при организации деятельности с дошкольниками;</w:t>
            </w:r>
            <w:r w:rsidR="00E038C9" w:rsidRPr="00097FAB">
              <w:rPr>
                <w:rFonts w:eastAsia="Calibri" w:cs="Times New Roman"/>
                <w:sz w:val="20"/>
              </w:rPr>
              <w:t xml:space="preserve"> п</w:t>
            </w:r>
            <w:r w:rsidR="002D18DE" w:rsidRPr="00097FAB">
              <w:rPr>
                <w:rFonts w:eastAsia="Calibri" w:cs="Times New Roman"/>
                <w:sz w:val="20"/>
              </w:rPr>
              <w:t>ознакомятся с созданием ситуации стимулирующей развитие учебной мотивации дошкольников на разных этапах проектной деятельности;</w:t>
            </w:r>
            <w:r w:rsidR="00E038C9" w:rsidRPr="00097FAB">
              <w:rPr>
                <w:rFonts w:eastAsia="Calibri" w:cs="Times New Roman"/>
                <w:sz w:val="20"/>
              </w:rPr>
              <w:t xml:space="preserve"> р</w:t>
            </w:r>
            <w:r w:rsidR="002D18DE" w:rsidRPr="00097FAB">
              <w:rPr>
                <w:rFonts w:eastAsia="Calibri" w:cs="Times New Roman"/>
                <w:sz w:val="20"/>
              </w:rPr>
              <w:t>азработают проект при помощи технологии «паутинка» и презентуют его.</w:t>
            </w:r>
          </w:p>
        </w:tc>
        <w:tc>
          <w:tcPr>
            <w:tcW w:w="2268" w:type="dxa"/>
            <w:shd w:val="clear" w:color="auto" w:fill="FFFF00"/>
          </w:tcPr>
          <w:p w14:paraId="3ACF10B7" w14:textId="77777777" w:rsidR="002D18DE" w:rsidRPr="00097FAB" w:rsidRDefault="002D18DE" w:rsidP="004B0B0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Воспитатели ДОО</w:t>
            </w:r>
          </w:p>
          <w:p w14:paraId="34C1230F" w14:textId="77777777" w:rsidR="002D18DE" w:rsidRPr="00097FAB" w:rsidRDefault="002D18DE" w:rsidP="004B0B0C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20-30 человек</w:t>
            </w:r>
          </w:p>
        </w:tc>
        <w:tc>
          <w:tcPr>
            <w:tcW w:w="1559" w:type="dxa"/>
            <w:shd w:val="clear" w:color="auto" w:fill="FFFF00"/>
          </w:tcPr>
          <w:p w14:paraId="706AC379" w14:textId="77777777" w:rsidR="002D18DE" w:rsidRPr="00097FAB" w:rsidRDefault="002D18DE" w:rsidP="004B0B0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hAnsi="Liberation Serif" w:cs="Times New Roman"/>
                <w:color w:val="000000"/>
                <w:sz w:val="20"/>
                <w:szCs w:val="24"/>
              </w:rPr>
              <w:t>учебная аудитория, парты расставлены парами для групповой работы, четыре стула у каждой команды.</w:t>
            </w:r>
          </w:p>
        </w:tc>
        <w:tc>
          <w:tcPr>
            <w:tcW w:w="1701" w:type="dxa"/>
            <w:shd w:val="clear" w:color="auto" w:fill="FFFF00"/>
          </w:tcPr>
          <w:p w14:paraId="4AD9EEAB" w14:textId="77777777" w:rsidR="002D18DE" w:rsidRPr="00097FAB" w:rsidRDefault="002D18DE" w:rsidP="004B0B0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Сарапулова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Наталья Владимировна,  </w:t>
            </w:r>
          </w:p>
        </w:tc>
      </w:tr>
      <w:tr w:rsidR="002D18DE" w:rsidRPr="00097FAB" w14:paraId="3089231F" w14:textId="77777777" w:rsidTr="00962460">
        <w:trPr>
          <w:cantSplit/>
          <w:trHeight w:val="1134"/>
        </w:trPr>
        <w:tc>
          <w:tcPr>
            <w:tcW w:w="993" w:type="dxa"/>
            <w:shd w:val="clear" w:color="auto" w:fill="F7CAAC" w:themeFill="accent2" w:themeFillTint="66"/>
            <w:textDirection w:val="btLr"/>
          </w:tcPr>
          <w:p w14:paraId="006CAEE9" w14:textId="43D57D09" w:rsidR="002D18DE" w:rsidRPr="00097FAB" w:rsidRDefault="00962460" w:rsidP="00962460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Трек 3. Предметные компетенции: проектная деятельность на уроках</w:t>
            </w:r>
          </w:p>
        </w:tc>
        <w:tc>
          <w:tcPr>
            <w:tcW w:w="2127" w:type="dxa"/>
          </w:tcPr>
          <w:p w14:paraId="647EC0C9" w14:textId="77777777" w:rsidR="002D18DE" w:rsidRPr="00097FAB" w:rsidRDefault="002D18DE" w:rsidP="00B918DB">
            <w:pPr>
              <w:pStyle w:val="TableContents"/>
              <w:jc w:val="both"/>
              <w:rPr>
                <w:rFonts w:cs="Times New Roman"/>
                <w:b/>
                <w:color w:val="000000"/>
                <w:sz w:val="20"/>
              </w:rPr>
            </w:pPr>
            <w:r w:rsidRPr="00097FAB">
              <w:rPr>
                <w:rFonts w:cs="Times New Roman"/>
                <w:b/>
                <w:color w:val="000000"/>
                <w:sz w:val="20"/>
              </w:rPr>
              <w:t xml:space="preserve">Мастер-класс. </w:t>
            </w:r>
            <w:r w:rsidRPr="00097FAB">
              <w:rPr>
                <w:rFonts w:cs="Times New Roman"/>
                <w:color w:val="000000"/>
                <w:sz w:val="20"/>
              </w:rPr>
              <w:t>«В копилку учителя начальных классов: активные методы обучения на различных этапах современного урока»</w:t>
            </w:r>
          </w:p>
        </w:tc>
        <w:tc>
          <w:tcPr>
            <w:tcW w:w="7654" w:type="dxa"/>
            <w:gridSpan w:val="2"/>
          </w:tcPr>
          <w:p w14:paraId="1B2E4FE4" w14:textId="77777777" w:rsidR="002D18DE" w:rsidRPr="00097FAB" w:rsidRDefault="002D18DE" w:rsidP="00B918DB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hAnsi="Liberation Serif" w:cs="Times New Roman"/>
                <w:b/>
                <w:color w:val="000000"/>
                <w:sz w:val="20"/>
                <w:szCs w:val="24"/>
              </w:rPr>
              <w:t>Балина</w:t>
            </w:r>
            <w:proofErr w:type="spellEnd"/>
            <w:r w:rsidRPr="00097FAB">
              <w:rPr>
                <w:rFonts w:ascii="Liberation Serif" w:hAnsi="Liberation Serif" w:cs="Times New Roman"/>
                <w:b/>
                <w:color w:val="000000"/>
                <w:sz w:val="20"/>
                <w:szCs w:val="24"/>
              </w:rPr>
              <w:t xml:space="preserve"> Оксана Викторовна</w:t>
            </w:r>
            <w:r w:rsidRPr="00097FAB">
              <w:rPr>
                <w:rFonts w:ascii="Liberation Serif" w:hAnsi="Liberation Serif" w:cs="Times New Roman"/>
                <w:color w:val="000000"/>
                <w:sz w:val="20"/>
                <w:szCs w:val="24"/>
              </w:rPr>
              <w:t xml:space="preserve">, </w:t>
            </w:r>
            <w:r w:rsidRPr="00097FAB">
              <w:rPr>
                <w:rFonts w:ascii="Liberation Serif" w:eastAsia="Times New Roman" w:hAnsi="Liberation Serif" w:cs="Times New Roman"/>
                <w:sz w:val="20"/>
                <w:szCs w:val="24"/>
                <w:lang w:eastAsia="ru-RU"/>
              </w:rPr>
              <w:t>учитель начальных классов ВКК, лауреат городского фестиваля творческих возможностей педагогов «Большая перемена», участник Всероссийского конкурса «Первый учитель.</w:t>
            </w:r>
          </w:p>
          <w:p w14:paraId="68943113" w14:textId="473374A7" w:rsidR="002D18DE" w:rsidRPr="00097FAB" w:rsidRDefault="002D18DE" w:rsidP="00B918DB">
            <w:pPr>
              <w:pStyle w:val="TableContents"/>
              <w:jc w:val="both"/>
              <w:rPr>
                <w:rFonts w:cs="Times New Roman"/>
                <w:sz w:val="20"/>
              </w:rPr>
            </w:pPr>
            <w:r w:rsidRPr="00097FAB">
              <w:rPr>
                <w:rFonts w:cs="Times New Roman"/>
                <w:b/>
                <w:color w:val="000000"/>
                <w:sz w:val="20"/>
              </w:rPr>
              <w:t>Минеева Марина Владимировна</w:t>
            </w:r>
            <w:r w:rsidRPr="00097FAB">
              <w:rPr>
                <w:rFonts w:cs="Times New Roman"/>
                <w:color w:val="000000"/>
                <w:sz w:val="20"/>
              </w:rPr>
              <w:t xml:space="preserve">, </w:t>
            </w:r>
            <w:r w:rsidRPr="00097FAB">
              <w:rPr>
                <w:rFonts w:eastAsia="Times New Roman" w:cs="Times New Roman"/>
                <w:sz w:val="20"/>
                <w:lang w:eastAsia="ru-RU"/>
              </w:rPr>
              <w:t xml:space="preserve">учитель начальных классов ВКК победитель Всероссийской олимпиады руководителей и педагогов «Преподавание в начальных классах в условиях обновлённого ФГОС», </w:t>
            </w:r>
            <w:proofErr w:type="spellStart"/>
            <w:r w:rsidRPr="00097FAB">
              <w:rPr>
                <w:rFonts w:cs="Times New Roman"/>
                <w:b/>
                <w:color w:val="000000"/>
                <w:sz w:val="20"/>
              </w:rPr>
              <w:t>Левинская</w:t>
            </w:r>
            <w:proofErr w:type="spellEnd"/>
            <w:r w:rsidRPr="00097FAB">
              <w:rPr>
                <w:rFonts w:cs="Times New Roman"/>
                <w:b/>
                <w:color w:val="000000"/>
                <w:sz w:val="20"/>
              </w:rPr>
              <w:t xml:space="preserve"> Светлана Александровна</w:t>
            </w:r>
            <w:r w:rsidRPr="00097FAB">
              <w:rPr>
                <w:rFonts w:cs="Times New Roman"/>
                <w:color w:val="000000"/>
                <w:sz w:val="20"/>
              </w:rPr>
              <w:t xml:space="preserve">, </w:t>
            </w:r>
            <w:r w:rsidRPr="00097FAB">
              <w:rPr>
                <w:rFonts w:eastAsia="Times New Roman" w:cs="Times New Roman"/>
                <w:sz w:val="20"/>
                <w:lang w:eastAsia="ru-RU"/>
              </w:rPr>
              <w:t>учитель начальных классов 1КК, победитель Всероссийской олимпиады руководителей и педагогов «Преподавание в начальных классах в условиях обновлённого ФГОС», финалист городского турнира по функциональной грамотности</w:t>
            </w:r>
            <w:r w:rsidR="00962460" w:rsidRPr="00097FAB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097FAB">
              <w:rPr>
                <w:rFonts w:cs="Times New Roman"/>
                <w:sz w:val="20"/>
              </w:rPr>
              <w:t> </w:t>
            </w:r>
            <w:r w:rsidRPr="00097FAB">
              <w:rPr>
                <w:rFonts w:eastAsia="Times New Roman" w:cs="Times New Roman"/>
                <w:sz w:val="20"/>
                <w:lang w:eastAsia="ru-RU"/>
              </w:rPr>
              <w:t>МАОУ СОШ №16</w:t>
            </w:r>
          </w:p>
          <w:p w14:paraId="212F5C09" w14:textId="004BF6D2" w:rsidR="002D18DE" w:rsidRPr="00097FAB" w:rsidRDefault="00962460" w:rsidP="00B918DB">
            <w:pPr>
              <w:pStyle w:val="TableContents"/>
              <w:jc w:val="both"/>
              <w:rPr>
                <w:rFonts w:cs="Times New Roman"/>
                <w:b/>
                <w:color w:val="000000"/>
                <w:sz w:val="20"/>
              </w:rPr>
            </w:pPr>
            <w:r w:rsidRPr="00097FAB">
              <w:rPr>
                <w:rFonts w:cs="Times New Roman"/>
                <w:b/>
                <w:color w:val="000000"/>
                <w:sz w:val="20"/>
              </w:rPr>
              <w:t xml:space="preserve">Анонс: </w:t>
            </w:r>
            <w:proofErr w:type="gramStart"/>
            <w:r w:rsidR="002D18DE" w:rsidRPr="00097FAB">
              <w:rPr>
                <w:rFonts w:cs="Times New Roman"/>
                <w:color w:val="000000"/>
                <w:sz w:val="20"/>
              </w:rPr>
              <w:t>В</w:t>
            </w:r>
            <w:proofErr w:type="gramEnd"/>
            <w:r w:rsidR="002D18DE" w:rsidRPr="00097FAB">
              <w:rPr>
                <w:rFonts w:cs="Times New Roman"/>
                <w:color w:val="000000"/>
                <w:sz w:val="20"/>
              </w:rPr>
              <w:t xml:space="preserve"> наших руках, чтобы ребенок чувствовал себя любимым, нужным, а главное - успешным.</w:t>
            </w:r>
            <w:r w:rsidRPr="00097FAB">
              <w:rPr>
                <w:rFonts w:cs="Times New Roman"/>
                <w:color w:val="000000"/>
                <w:sz w:val="20"/>
              </w:rPr>
              <w:t xml:space="preserve"> </w:t>
            </w:r>
            <w:r w:rsidR="002D18DE" w:rsidRPr="00097FAB">
              <w:rPr>
                <w:rFonts w:cs="Times New Roman"/>
                <w:color w:val="000000"/>
                <w:sz w:val="20"/>
              </w:rPr>
              <w:t>Успех нашей работы обеспечивает</w:t>
            </w:r>
            <w:r w:rsidRPr="00097FAB">
              <w:rPr>
                <w:rFonts w:cs="Times New Roman"/>
                <w:color w:val="000000"/>
                <w:sz w:val="20"/>
              </w:rPr>
              <w:t xml:space="preserve"> </w:t>
            </w:r>
            <w:r w:rsidR="002D18DE" w:rsidRPr="00097FAB">
              <w:rPr>
                <w:rFonts w:cs="Times New Roman"/>
                <w:color w:val="000000"/>
                <w:sz w:val="20"/>
              </w:rPr>
              <w:t>применение активных методов и приемов.</w:t>
            </w:r>
            <w:r w:rsidRPr="00097FAB">
              <w:rPr>
                <w:rFonts w:cs="Times New Roman"/>
                <w:color w:val="000000"/>
                <w:sz w:val="20"/>
              </w:rPr>
              <w:t xml:space="preserve"> </w:t>
            </w:r>
            <w:r w:rsidR="002D18DE" w:rsidRPr="00097FAB">
              <w:rPr>
                <w:rFonts w:cs="Times New Roman"/>
                <w:color w:val="000000"/>
                <w:sz w:val="20"/>
              </w:rPr>
              <w:t>Именно они позволяют раскрыться духовным силам ребенка, а процесс обучения делают легким и доступным.</w:t>
            </w:r>
            <w:r w:rsidRPr="00097FAB">
              <w:rPr>
                <w:rFonts w:cs="Times New Roman"/>
                <w:color w:val="000000"/>
                <w:sz w:val="20"/>
              </w:rPr>
              <w:t xml:space="preserve"> </w:t>
            </w:r>
            <w:r w:rsidR="002D18DE" w:rsidRPr="00097FAB">
              <w:rPr>
                <w:rFonts w:cs="Times New Roman"/>
                <w:color w:val="000000"/>
                <w:sz w:val="20"/>
              </w:rPr>
              <w:t xml:space="preserve">Каждый участник мастер- класса сможет пополнить свою «копилку» активными методами обучения, такими как </w:t>
            </w:r>
            <w:r w:rsidR="002D18DE" w:rsidRPr="00097FAB">
              <w:rPr>
                <w:rStyle w:val="docdata"/>
                <w:rFonts w:cs="Times New Roman"/>
                <w:color w:val="000000"/>
                <w:sz w:val="20"/>
              </w:rPr>
              <w:t>«Бабочки», «Супермаркет», «Бочка трудностей» и другие интереснейшие методы!</w:t>
            </w:r>
          </w:p>
        </w:tc>
        <w:tc>
          <w:tcPr>
            <w:tcW w:w="2268" w:type="dxa"/>
          </w:tcPr>
          <w:p w14:paraId="30EA99B7" w14:textId="77777777" w:rsidR="002D18DE" w:rsidRPr="00097FAB" w:rsidRDefault="002D18DE" w:rsidP="00B918DB">
            <w:pPr>
              <w:pStyle w:val="TableContents"/>
              <w:jc w:val="both"/>
              <w:rPr>
                <w:rFonts w:cs="Times New Roman"/>
                <w:color w:val="000000"/>
                <w:sz w:val="20"/>
              </w:rPr>
            </w:pPr>
            <w:r w:rsidRPr="00097FAB">
              <w:rPr>
                <w:rFonts w:cs="Times New Roman"/>
                <w:color w:val="000000"/>
                <w:sz w:val="20"/>
              </w:rPr>
              <w:t>Учителя начальных классов 20-30 человек.</w:t>
            </w:r>
          </w:p>
          <w:p w14:paraId="3317D028" w14:textId="77777777" w:rsidR="002D18DE" w:rsidRPr="00097FAB" w:rsidRDefault="002D18DE" w:rsidP="00B918DB">
            <w:pPr>
              <w:pStyle w:val="TableContents"/>
              <w:jc w:val="both"/>
              <w:rPr>
                <w:rFonts w:cs="Times New Roman"/>
                <w:sz w:val="20"/>
              </w:rPr>
            </w:pPr>
            <w:r w:rsidRPr="00097FAB">
              <w:rPr>
                <w:rFonts w:cs="Times New Roman"/>
                <w:color w:val="000000"/>
                <w:sz w:val="20"/>
              </w:rPr>
              <w:t> </w:t>
            </w:r>
          </w:p>
          <w:p w14:paraId="33995DBB" w14:textId="77777777" w:rsidR="002D18DE" w:rsidRPr="00097FAB" w:rsidRDefault="002D18DE" w:rsidP="00B918DB">
            <w:pPr>
              <w:pStyle w:val="TableContents"/>
              <w:jc w:val="both"/>
              <w:rPr>
                <w:rFonts w:cs="Times New Roman"/>
                <w:sz w:val="20"/>
              </w:rPr>
            </w:pPr>
            <w:r w:rsidRPr="00097FAB">
              <w:rPr>
                <w:rFonts w:cs="Times New Roman"/>
                <w:sz w:val="20"/>
              </w:rPr>
              <w:t> </w:t>
            </w:r>
          </w:p>
          <w:p w14:paraId="1DADA88D" w14:textId="77777777" w:rsidR="002D18DE" w:rsidRPr="00097FAB" w:rsidRDefault="002D18DE" w:rsidP="00B918DB">
            <w:pPr>
              <w:pStyle w:val="TableContents"/>
              <w:jc w:val="both"/>
              <w:rPr>
                <w:rFonts w:cs="Times New Roman"/>
                <w:sz w:val="20"/>
              </w:rPr>
            </w:pPr>
            <w:r w:rsidRPr="00097FAB">
              <w:rPr>
                <w:rFonts w:cs="Times New Roman"/>
                <w:sz w:val="20"/>
              </w:rPr>
              <w:t> </w:t>
            </w:r>
          </w:p>
        </w:tc>
        <w:tc>
          <w:tcPr>
            <w:tcW w:w="1559" w:type="dxa"/>
          </w:tcPr>
          <w:p w14:paraId="2A27E5FE" w14:textId="77777777" w:rsidR="002D18DE" w:rsidRPr="00097FAB" w:rsidRDefault="002D18DE" w:rsidP="00B918DB">
            <w:pPr>
              <w:pStyle w:val="TableContents"/>
              <w:jc w:val="both"/>
              <w:rPr>
                <w:rFonts w:cs="Times New Roman"/>
                <w:color w:val="000000"/>
                <w:sz w:val="20"/>
              </w:rPr>
            </w:pPr>
            <w:r w:rsidRPr="00097FAB">
              <w:rPr>
                <w:rFonts w:cs="Times New Roman"/>
                <w:color w:val="000000"/>
                <w:sz w:val="20"/>
              </w:rPr>
              <w:t>Учебная аудитория, парты расставлены для работы в группах по 4 -6 человек. Наличие компьютера, проектора, экрана, магнитной доски</w:t>
            </w:r>
          </w:p>
        </w:tc>
        <w:tc>
          <w:tcPr>
            <w:tcW w:w="1701" w:type="dxa"/>
          </w:tcPr>
          <w:p w14:paraId="57AF00A9" w14:textId="77777777" w:rsidR="002D18DE" w:rsidRPr="00097FAB" w:rsidRDefault="002D18DE" w:rsidP="00B918DB">
            <w:pPr>
              <w:pStyle w:val="TableContents"/>
              <w:jc w:val="both"/>
              <w:rPr>
                <w:rFonts w:cs="Times New Roman"/>
                <w:color w:val="000000"/>
                <w:sz w:val="20"/>
              </w:rPr>
            </w:pPr>
            <w:r w:rsidRPr="00097FAB">
              <w:rPr>
                <w:rFonts w:cs="Times New Roman"/>
                <w:color w:val="000000"/>
                <w:sz w:val="20"/>
              </w:rPr>
              <w:t>Лобастова Наталья Александровна</w:t>
            </w:r>
          </w:p>
          <w:p w14:paraId="6FB946DB" w14:textId="77777777" w:rsidR="002D18DE" w:rsidRPr="00097FAB" w:rsidRDefault="002D18DE" w:rsidP="00B918DB">
            <w:pPr>
              <w:pStyle w:val="TableContents"/>
              <w:jc w:val="both"/>
              <w:rPr>
                <w:rFonts w:cs="Times New Roman"/>
                <w:color w:val="000000"/>
                <w:sz w:val="20"/>
              </w:rPr>
            </w:pPr>
            <w:r w:rsidRPr="00097FAB">
              <w:rPr>
                <w:rFonts w:cs="Times New Roman"/>
                <w:color w:val="000000"/>
                <w:sz w:val="20"/>
              </w:rPr>
              <w:t>89126740996</w:t>
            </w:r>
          </w:p>
          <w:p w14:paraId="31E03C3E" w14:textId="77777777" w:rsidR="002D18DE" w:rsidRPr="00097FAB" w:rsidRDefault="002D18DE" w:rsidP="00B918DB">
            <w:pPr>
              <w:pStyle w:val="TableContents"/>
              <w:jc w:val="both"/>
              <w:rPr>
                <w:rFonts w:cs="Times New Roman"/>
                <w:color w:val="000000"/>
                <w:sz w:val="20"/>
              </w:rPr>
            </w:pPr>
            <w:r w:rsidRPr="00097FAB">
              <w:rPr>
                <w:rFonts w:cs="Times New Roman"/>
                <w:color w:val="000000"/>
                <w:sz w:val="20"/>
              </w:rPr>
              <w:t>Минеева Марина Владимировна</w:t>
            </w:r>
          </w:p>
          <w:p w14:paraId="0273D398" w14:textId="77777777" w:rsidR="002D18DE" w:rsidRPr="00097FAB" w:rsidRDefault="002D18DE" w:rsidP="00B918DB">
            <w:pPr>
              <w:pStyle w:val="TableContents"/>
              <w:jc w:val="both"/>
              <w:rPr>
                <w:rFonts w:cs="Times New Roman"/>
                <w:color w:val="000000"/>
                <w:sz w:val="20"/>
              </w:rPr>
            </w:pPr>
            <w:r w:rsidRPr="00097FAB">
              <w:rPr>
                <w:rFonts w:cs="Times New Roman"/>
                <w:color w:val="000000"/>
                <w:sz w:val="20"/>
              </w:rPr>
              <w:t>8 950 202 17 60</w:t>
            </w:r>
          </w:p>
        </w:tc>
      </w:tr>
      <w:tr w:rsidR="002D18DE" w:rsidRPr="00097FAB" w14:paraId="7C685E8E" w14:textId="77777777" w:rsidTr="0045679A">
        <w:tc>
          <w:tcPr>
            <w:tcW w:w="16306" w:type="dxa"/>
            <w:gridSpan w:val="7"/>
            <w:shd w:val="clear" w:color="auto" w:fill="BDD6EE" w:themeFill="accent1" w:themeFillTint="66"/>
          </w:tcPr>
          <w:p w14:paraId="181518E2" w14:textId="77777777" w:rsidR="002D18DE" w:rsidRPr="00097FAB" w:rsidRDefault="002D18DE" w:rsidP="006546AC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ЧЕТВЕРТЫЙ ПОТОК С 12.40 ДО 13.10</w:t>
            </w:r>
          </w:p>
        </w:tc>
      </w:tr>
      <w:tr w:rsidR="002D18DE" w:rsidRPr="00097FAB" w14:paraId="7DEE1CE2" w14:textId="77777777" w:rsidTr="00962460">
        <w:trPr>
          <w:cantSplit/>
          <w:trHeight w:val="3168"/>
        </w:trPr>
        <w:tc>
          <w:tcPr>
            <w:tcW w:w="993" w:type="dxa"/>
            <w:shd w:val="clear" w:color="auto" w:fill="70AD47" w:themeFill="accent6"/>
            <w:textDirection w:val="btLr"/>
          </w:tcPr>
          <w:p w14:paraId="6878679C" w14:textId="6572C18F" w:rsidR="002D18DE" w:rsidRPr="00097FAB" w:rsidRDefault="00962460" w:rsidP="00962460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lastRenderedPageBreak/>
              <w:t>Трек 1 Управление качеством образования: критериальное оценивание.</w:t>
            </w:r>
          </w:p>
        </w:tc>
        <w:tc>
          <w:tcPr>
            <w:tcW w:w="2127" w:type="dxa"/>
          </w:tcPr>
          <w:p w14:paraId="6E2BC401" w14:textId="77777777" w:rsidR="002D18DE" w:rsidRPr="00097FAB" w:rsidRDefault="002D18DE" w:rsidP="002D18DE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Практикум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«Универсальный конструктор постановки учебных задач по предмету «Технология» на уровне НОО»</w:t>
            </w:r>
          </w:p>
        </w:tc>
        <w:tc>
          <w:tcPr>
            <w:tcW w:w="7654" w:type="dxa"/>
            <w:gridSpan w:val="2"/>
          </w:tcPr>
          <w:p w14:paraId="6CFA914D" w14:textId="77777777" w:rsidR="002D18DE" w:rsidRPr="00097FAB" w:rsidRDefault="002D18DE" w:rsidP="006546AC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Зырянова Валентина Николаевна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учитель технологии 1КК, участник конкурса педагогического мастерства «Педагог года 2022», МБОУ СОШ № 179.</w:t>
            </w:r>
          </w:p>
          <w:p w14:paraId="536AF4B8" w14:textId="6A41F4CE" w:rsidR="002D18DE" w:rsidRPr="00097FAB" w:rsidRDefault="00962460" w:rsidP="008408AF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Анонс: </w:t>
            </w:r>
            <w:r w:rsidR="002D18D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Участникам практикума будет представлена методика «Универсальный конструктор учебных задач» автор - Илюшин Леонид Сергеевич,</w:t>
            </w:r>
            <w:r w:rsidR="002D18DE" w:rsidRPr="00097FAB">
              <w:rPr>
                <w:rFonts w:ascii="Liberation Serif" w:hAnsi="Liberation Serif"/>
                <w:sz w:val="20"/>
                <w:szCs w:val="24"/>
              </w:rPr>
              <w:t xml:space="preserve"> </w:t>
            </w:r>
            <w:r w:rsidR="002D18D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доктор педагогических наук, профессора Института педагогики СПбГУ и НИУ ВШЭ.</w:t>
            </w:r>
            <w:r w:rsidR="002D18DE" w:rsidRPr="00097FAB">
              <w:rPr>
                <w:rFonts w:ascii="Liberation Serif" w:hAnsi="Liberation Serif"/>
                <w:sz w:val="20"/>
                <w:szCs w:val="24"/>
              </w:rPr>
              <w:t xml:space="preserve"> </w:t>
            </w:r>
          </w:p>
          <w:p w14:paraId="7A3DF845" w14:textId="71205B5A" w:rsidR="002D18DE" w:rsidRPr="00097FAB" w:rsidRDefault="002D18DE" w:rsidP="006546AC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Предлагаемая метод</w:t>
            </w:r>
            <w:r w:rsidR="00962460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ика критериального оценивания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научат оперативно конструировать проверочные задания с использованием готовых формулировок (в вид</w:t>
            </w:r>
            <w:r w:rsidR="00962460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е «незаконченных предложений»).О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пыт использования конструктора задач в системе критериального оценивания по предмету «Технология НОО», а также рабочие листы и алгоритм оперативного конструирования контрольных и проверочных работ по технологии в начальной школе.</w:t>
            </w:r>
          </w:p>
        </w:tc>
        <w:tc>
          <w:tcPr>
            <w:tcW w:w="2268" w:type="dxa"/>
          </w:tcPr>
          <w:p w14:paraId="366A5CC3" w14:textId="77777777" w:rsidR="002D18DE" w:rsidRPr="00097FAB" w:rsidRDefault="002D18DE" w:rsidP="00693A06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Учителя начальных классов</w:t>
            </w:r>
          </w:p>
          <w:p w14:paraId="29757BAF" w14:textId="77777777" w:rsidR="002D18DE" w:rsidRPr="00097FAB" w:rsidRDefault="002D18DE" w:rsidP="00693A06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20-25 человек</w:t>
            </w:r>
          </w:p>
        </w:tc>
        <w:tc>
          <w:tcPr>
            <w:tcW w:w="1559" w:type="dxa"/>
          </w:tcPr>
          <w:p w14:paraId="1B16B00F" w14:textId="77777777" w:rsidR="002D18DE" w:rsidRPr="00097FAB" w:rsidRDefault="002D18DE" w:rsidP="00693A06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компьютер, проектор.</w:t>
            </w:r>
          </w:p>
        </w:tc>
        <w:tc>
          <w:tcPr>
            <w:tcW w:w="1701" w:type="dxa"/>
          </w:tcPr>
          <w:p w14:paraId="506CEDDD" w14:textId="77777777" w:rsidR="002D18DE" w:rsidRPr="00097FAB" w:rsidRDefault="002D18DE" w:rsidP="00693A06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Зырянова Валентина Николаевна +79506301443 Valentina21.06@mail.ru</w:t>
            </w:r>
          </w:p>
        </w:tc>
      </w:tr>
      <w:tr w:rsidR="002D18DE" w:rsidRPr="00097FAB" w14:paraId="52B9FEEF" w14:textId="77777777" w:rsidTr="00097FAB">
        <w:trPr>
          <w:cantSplit/>
          <w:trHeight w:val="2540"/>
        </w:trPr>
        <w:tc>
          <w:tcPr>
            <w:tcW w:w="993" w:type="dxa"/>
            <w:shd w:val="clear" w:color="auto" w:fill="70AD47" w:themeFill="accent6"/>
            <w:textDirection w:val="btLr"/>
          </w:tcPr>
          <w:p w14:paraId="00738FE9" w14:textId="5AB7A47E" w:rsidR="002D18DE" w:rsidRPr="00097FAB" w:rsidRDefault="00962460" w:rsidP="00962460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Трек 1. Управление качеством образования: критериальное оценивание.</w:t>
            </w:r>
          </w:p>
        </w:tc>
        <w:tc>
          <w:tcPr>
            <w:tcW w:w="2127" w:type="dxa"/>
          </w:tcPr>
          <w:p w14:paraId="6C64A0EE" w14:textId="77777777" w:rsidR="002D18DE" w:rsidRPr="00097FAB" w:rsidRDefault="002D18DE" w:rsidP="002D18DE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Мастер-класс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«Компот, варенье, сушка: практика критериального оценивания в условиях обновленных ФГОС на уроках окружающего мира»</w:t>
            </w:r>
          </w:p>
        </w:tc>
        <w:tc>
          <w:tcPr>
            <w:tcW w:w="7654" w:type="dxa"/>
            <w:gridSpan w:val="2"/>
          </w:tcPr>
          <w:p w14:paraId="7518B3C1" w14:textId="77777777" w:rsidR="002D18DE" w:rsidRPr="00097FAB" w:rsidRDefault="002D18DE" w:rsidP="0087731D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Штрахова</w:t>
            </w:r>
            <w:proofErr w:type="spellEnd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Олеся Олеговна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учитель начальных классов, 1КК, призер районного этапа городского конкурса «Учитель года 2022», МАОУ СОШ №147.</w:t>
            </w:r>
          </w:p>
          <w:p w14:paraId="77B8E54C" w14:textId="37848916" w:rsidR="002D18DE" w:rsidRPr="00097FAB" w:rsidRDefault="00962460" w:rsidP="00962460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Анонс: </w:t>
            </w:r>
            <w:r w:rsidR="002D18D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Мастер-класс для тех, кто хочет получить практическое представление о </w:t>
            </w:r>
            <w:proofErr w:type="spellStart"/>
            <w:r w:rsidR="002D18D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критериальном</w:t>
            </w:r>
            <w:proofErr w:type="spellEnd"/>
            <w:r w:rsidR="002D18D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оценивании, кейс-методом совершенствовать практические навыки в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составлении практических задач. </w:t>
            </w:r>
            <w:r w:rsidR="002D18D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Каждый участник получит возможность пополнить свою методическую копилку, разработав задания и критерии для их оценивания по окружающему миру.</w:t>
            </w:r>
          </w:p>
        </w:tc>
        <w:tc>
          <w:tcPr>
            <w:tcW w:w="2268" w:type="dxa"/>
          </w:tcPr>
          <w:p w14:paraId="0B41968A" w14:textId="77777777" w:rsidR="002D18DE" w:rsidRPr="00097FAB" w:rsidRDefault="002D18DE" w:rsidP="006546A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Учителя начальных классов,</w:t>
            </w:r>
          </w:p>
          <w:p w14:paraId="6E38DE68" w14:textId="77777777" w:rsidR="002D18DE" w:rsidRPr="00097FAB" w:rsidRDefault="002D18DE" w:rsidP="006546A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30 человек</w:t>
            </w:r>
          </w:p>
        </w:tc>
        <w:tc>
          <w:tcPr>
            <w:tcW w:w="1559" w:type="dxa"/>
          </w:tcPr>
          <w:p w14:paraId="16B9376A" w14:textId="55F5E329" w:rsidR="002D18DE" w:rsidRPr="00097FAB" w:rsidRDefault="002D18DE" w:rsidP="00962460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компьютер, проектор, магниты на доску, </w:t>
            </w:r>
          </w:p>
        </w:tc>
        <w:tc>
          <w:tcPr>
            <w:tcW w:w="1701" w:type="dxa"/>
          </w:tcPr>
          <w:p w14:paraId="5A8FAC42" w14:textId="77777777" w:rsidR="002D18DE" w:rsidRPr="00097FAB" w:rsidRDefault="002D18DE" w:rsidP="006546A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Штрахова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Олеся Олеговна, +79221228756,</w:t>
            </w:r>
          </w:p>
          <w:p w14:paraId="54D03625" w14:textId="77777777" w:rsidR="002D18DE" w:rsidRPr="00097FAB" w:rsidRDefault="002D18DE" w:rsidP="006546A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djjimbo@yandex.ru</w:t>
            </w:r>
          </w:p>
        </w:tc>
      </w:tr>
      <w:tr w:rsidR="002D18DE" w:rsidRPr="00097FAB" w14:paraId="65126B00" w14:textId="77777777" w:rsidTr="00962460">
        <w:trPr>
          <w:cantSplit/>
          <w:trHeight w:val="1134"/>
        </w:trPr>
        <w:tc>
          <w:tcPr>
            <w:tcW w:w="993" w:type="dxa"/>
            <w:shd w:val="clear" w:color="auto" w:fill="FFC000"/>
            <w:textDirection w:val="btLr"/>
          </w:tcPr>
          <w:p w14:paraId="7D114ABE" w14:textId="3C6772EA" w:rsidR="002D18DE" w:rsidRPr="00097FAB" w:rsidRDefault="002D18DE" w:rsidP="00962460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Трек</w:t>
            </w:r>
            <w:r w:rsidR="00962460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2 «Психолого-педагогическое сопровождение обучающихся: эффективные практики работы с детьми с ОВЗ</w:t>
            </w: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FFFF00"/>
          </w:tcPr>
          <w:p w14:paraId="1B6D6040" w14:textId="77777777" w:rsidR="002D18DE" w:rsidRPr="00097FAB" w:rsidRDefault="002D18DE" w:rsidP="00996388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Мастер-класс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«Развитие навыка самоконтроля на письме у детей с ОВЗ»</w:t>
            </w:r>
          </w:p>
        </w:tc>
        <w:tc>
          <w:tcPr>
            <w:tcW w:w="7654" w:type="dxa"/>
            <w:gridSpan w:val="2"/>
            <w:shd w:val="clear" w:color="auto" w:fill="FFFF00"/>
          </w:tcPr>
          <w:p w14:paraId="29C475D5" w14:textId="77777777" w:rsidR="002D18DE" w:rsidRPr="00097FAB" w:rsidRDefault="002D18DE" w:rsidP="00996388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Нечеухина</w:t>
            </w:r>
            <w:proofErr w:type="spellEnd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Любовь Васильевна,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учитель логопед, 1КК, педагог-наставник МАОУ СОШ № 170</w:t>
            </w:r>
          </w:p>
          <w:p w14:paraId="3B411D2E" w14:textId="66DE573A" w:rsidR="002D18DE" w:rsidRPr="00097FAB" w:rsidRDefault="002D18DE" w:rsidP="00996388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А</w:t>
            </w:r>
            <w:r w:rsidR="00962460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нонс: </w:t>
            </w:r>
            <w:r w:rsidR="00962460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ктуализируют знания об особенностях формирования орфографического самоконтроля воспитанников подготовительных групп и младших школьников, познакомятся с комплексом орфографических упражнений, способствующих эффективному развитию навыка грамотного письма. </w:t>
            </w:r>
            <w:r w:rsidR="00962460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Участники п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олучат алгоритмы организации работы учащегося/воспитанника, которые помогают правильно (пошагово) выполнить задание. Будут рассмотрены вопросы преемственности между дошкольным и начальным образованием в развитии навыков самоконтроля. </w:t>
            </w:r>
          </w:p>
          <w:p w14:paraId="4C09332B" w14:textId="77777777" w:rsidR="002D18DE" w:rsidRPr="00097FAB" w:rsidRDefault="002D18DE" w:rsidP="00996388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14:paraId="17FCE113" w14:textId="77777777" w:rsidR="002D18DE" w:rsidRPr="00097FAB" w:rsidRDefault="002D18DE" w:rsidP="00996388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Учителя начальных классов, логопеды, дефектологи, воспитатели ДОО</w:t>
            </w:r>
          </w:p>
          <w:p w14:paraId="5B535152" w14:textId="77777777" w:rsidR="002D18DE" w:rsidRPr="00097FAB" w:rsidRDefault="002D18DE" w:rsidP="00996388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25 – 30 человек.</w:t>
            </w:r>
          </w:p>
        </w:tc>
        <w:tc>
          <w:tcPr>
            <w:tcW w:w="1559" w:type="dxa"/>
            <w:shd w:val="clear" w:color="auto" w:fill="FFFF00"/>
          </w:tcPr>
          <w:p w14:paraId="26639234" w14:textId="77777777" w:rsidR="002D18DE" w:rsidRPr="00097FAB" w:rsidRDefault="002D18DE" w:rsidP="00996388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учебная аудитория;</w:t>
            </w:r>
          </w:p>
          <w:p w14:paraId="54EC9F71" w14:textId="77777777" w:rsidR="002D18DE" w:rsidRPr="00097FAB" w:rsidRDefault="002D18DE" w:rsidP="00996388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компьютер, интерактивный проектор, количество столов и стульев по численности участников</w:t>
            </w:r>
          </w:p>
        </w:tc>
        <w:tc>
          <w:tcPr>
            <w:tcW w:w="1701" w:type="dxa"/>
            <w:shd w:val="clear" w:color="auto" w:fill="FFFF00"/>
          </w:tcPr>
          <w:p w14:paraId="14ADA7FE" w14:textId="77777777" w:rsidR="002D18DE" w:rsidRPr="00097FAB" w:rsidRDefault="002D18DE" w:rsidP="00996388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Нечеухина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Любовь Васильевна</w:t>
            </w:r>
          </w:p>
        </w:tc>
      </w:tr>
      <w:tr w:rsidR="002D18DE" w:rsidRPr="00097FAB" w14:paraId="757A5980" w14:textId="77777777" w:rsidTr="00962460">
        <w:trPr>
          <w:cantSplit/>
          <w:trHeight w:val="1134"/>
        </w:trPr>
        <w:tc>
          <w:tcPr>
            <w:tcW w:w="993" w:type="dxa"/>
            <w:shd w:val="clear" w:color="auto" w:fill="FEB29A"/>
            <w:textDirection w:val="btLr"/>
          </w:tcPr>
          <w:p w14:paraId="5967BB36" w14:textId="493A84F4" w:rsidR="002D18DE" w:rsidRPr="00097FAB" w:rsidRDefault="002D18DE" w:rsidP="00962460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lastRenderedPageBreak/>
              <w:t>Трек 3</w:t>
            </w:r>
            <w:r w:rsidR="00962460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Предметные компетенции: формирование функциональной грамотности</w:t>
            </w:r>
          </w:p>
        </w:tc>
        <w:tc>
          <w:tcPr>
            <w:tcW w:w="2127" w:type="dxa"/>
          </w:tcPr>
          <w:p w14:paraId="7B85E8FF" w14:textId="77777777" w:rsidR="002D18DE" w:rsidRPr="00097FAB" w:rsidRDefault="002D18DE" w:rsidP="002D18DE">
            <w:pPr>
              <w:jc w:val="both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Мастер-класс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«Педагогический «</w:t>
            </w: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типот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» с чаем из профессиональной компетентности для формирования функциональной грамотности».</w:t>
            </w:r>
          </w:p>
        </w:tc>
        <w:tc>
          <w:tcPr>
            <w:tcW w:w="7654" w:type="dxa"/>
            <w:gridSpan w:val="2"/>
          </w:tcPr>
          <w:p w14:paraId="044E5147" w14:textId="77777777" w:rsidR="002D18DE" w:rsidRPr="00097FAB" w:rsidRDefault="002D18DE" w:rsidP="006546AC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Лоретц</w:t>
            </w:r>
            <w:proofErr w:type="spellEnd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Анна Васильевна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, заместитель директора по учебной работе, учитель начальных классов, ВВК, призер  Регионального управленческого </w:t>
            </w: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Хакатона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«Школа будущего: векторы перезагрузки»;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br/>
            </w: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Павлович Нина Геннадьевна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учитель начальных классов,  участник Всероссийского профессионального конкурса «Первый учитель» - 2024</w:t>
            </w:r>
          </w:p>
          <w:p w14:paraId="4B90BD00" w14:textId="77777777" w:rsidR="002D18DE" w:rsidRPr="00097FAB" w:rsidRDefault="002D18DE" w:rsidP="006546AC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Гринь</w:t>
            </w:r>
            <w:proofErr w:type="spellEnd"/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 Наталья Николаевна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, учитель начальных классов, 1 КК, участник Всероссийского профессионального конкурса «Первый учитель» - 2024.</w:t>
            </w:r>
          </w:p>
          <w:p w14:paraId="2A4B9548" w14:textId="5DE2AF23" w:rsidR="002D18DE" w:rsidRPr="00097FAB" w:rsidRDefault="00962460" w:rsidP="00962460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Анонс: </w:t>
            </w:r>
            <w:r w:rsidR="002D18D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Приглашаем посетить педагогическое чаепитие, где будут рассмотрены проблемы взаимосвязи профессиональной компетентности педагога и формирования функциональной грамотности обучающегося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. </w:t>
            </w:r>
            <w:r w:rsidR="002D18DE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Каждый сможет определить шесть уровней заданий, в «Калейдоскопе» рассмотреть и разработать алгоритм уровневых показателей функциональной грамотности и профессиональной компетентности учителя.</w:t>
            </w:r>
          </w:p>
        </w:tc>
        <w:tc>
          <w:tcPr>
            <w:tcW w:w="2268" w:type="dxa"/>
          </w:tcPr>
          <w:p w14:paraId="30AAB33D" w14:textId="77777777" w:rsidR="002D18DE" w:rsidRPr="00097FAB" w:rsidRDefault="002D18DE" w:rsidP="006546A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Учителя начальных классов.</w:t>
            </w:r>
          </w:p>
          <w:p w14:paraId="1FAAFAF6" w14:textId="77777777" w:rsidR="002D18DE" w:rsidRPr="00097FAB" w:rsidRDefault="002D18DE" w:rsidP="006546AC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25-30 человек</w:t>
            </w:r>
          </w:p>
        </w:tc>
        <w:tc>
          <w:tcPr>
            <w:tcW w:w="1559" w:type="dxa"/>
          </w:tcPr>
          <w:p w14:paraId="7D6A7400" w14:textId="77777777" w:rsidR="002D18DE" w:rsidRPr="00097FAB" w:rsidRDefault="002D18DE" w:rsidP="006546A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компьютор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/ноутбук, проектор, столы на 6 групп, стулья на 30 человек, клейкая </w:t>
            </w: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фасилитационная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доска</w:t>
            </w:r>
          </w:p>
        </w:tc>
        <w:tc>
          <w:tcPr>
            <w:tcW w:w="1701" w:type="dxa"/>
          </w:tcPr>
          <w:p w14:paraId="77F10C86" w14:textId="77777777" w:rsidR="002D18DE" w:rsidRPr="00097FAB" w:rsidRDefault="002D18DE" w:rsidP="006546A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Лоретц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Анна Васильевна</w:t>
            </w:r>
          </w:p>
        </w:tc>
      </w:tr>
      <w:tr w:rsidR="002D18DE" w:rsidRPr="00097FAB" w14:paraId="0A7FCDB3" w14:textId="77777777" w:rsidTr="00962460">
        <w:trPr>
          <w:cantSplit/>
          <w:trHeight w:val="1134"/>
        </w:trPr>
        <w:tc>
          <w:tcPr>
            <w:tcW w:w="993" w:type="dxa"/>
            <w:shd w:val="clear" w:color="auto" w:fill="FEB29A"/>
            <w:textDirection w:val="btLr"/>
          </w:tcPr>
          <w:p w14:paraId="351DDA61" w14:textId="3DE726F0" w:rsidR="002D18DE" w:rsidRPr="00097FAB" w:rsidRDefault="002D18DE" w:rsidP="00962460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Трек 3</w:t>
            </w:r>
            <w:r w:rsidR="00962460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.  Предметные компетенции учителя: проектная деятельность</w:t>
            </w:r>
          </w:p>
        </w:tc>
        <w:tc>
          <w:tcPr>
            <w:tcW w:w="2127" w:type="dxa"/>
            <w:shd w:val="clear" w:color="auto" w:fill="FFFF00"/>
          </w:tcPr>
          <w:p w14:paraId="554F8A96" w14:textId="7418E277" w:rsidR="002D18DE" w:rsidRPr="00097FAB" w:rsidRDefault="002D18DE" w:rsidP="006546AC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Мастер-класс 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«Сетевое взаимодействие детского </w:t>
            </w:r>
            <w:r w:rsidR="00F1144F"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сада и</w:t>
            </w: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учреждение дополнительного образования по экологическому воспитанию дошкольников».</w:t>
            </w:r>
          </w:p>
        </w:tc>
        <w:tc>
          <w:tcPr>
            <w:tcW w:w="7654" w:type="dxa"/>
            <w:gridSpan w:val="2"/>
            <w:shd w:val="clear" w:color="auto" w:fill="FFFF00"/>
          </w:tcPr>
          <w:p w14:paraId="61CA74E2" w14:textId="77777777" w:rsidR="002D18DE" w:rsidRPr="00097FAB" w:rsidRDefault="002D18DE" w:rsidP="00BC564E">
            <w:pPr>
              <w:pStyle w:val="TableContents"/>
              <w:jc w:val="both"/>
              <w:rPr>
                <w:rFonts w:eastAsia="Calibri" w:cs="Times New Roman"/>
                <w:b/>
                <w:sz w:val="20"/>
              </w:rPr>
            </w:pPr>
            <w:r w:rsidRPr="00097FAB">
              <w:rPr>
                <w:rFonts w:eastAsia="Calibri" w:cs="Times New Roman"/>
                <w:b/>
                <w:sz w:val="20"/>
              </w:rPr>
              <w:t xml:space="preserve">Шинкарева Алина Викторовна, </w:t>
            </w:r>
            <w:r w:rsidRPr="00097FAB">
              <w:rPr>
                <w:rFonts w:eastAsia="Calibri" w:cs="Times New Roman"/>
                <w:sz w:val="20"/>
              </w:rPr>
              <w:t>воспитатель 1КК,</w:t>
            </w:r>
            <w:r w:rsidRPr="00097FAB">
              <w:rPr>
                <w:rFonts w:eastAsia="Calibri" w:cs="Times New Roman"/>
                <w:b/>
                <w:sz w:val="20"/>
              </w:rPr>
              <w:t xml:space="preserve"> </w:t>
            </w:r>
            <w:r w:rsidRPr="00097FAB">
              <w:rPr>
                <w:rFonts w:eastAsia="Calibri" w:cs="Times New Roman"/>
                <w:sz w:val="20"/>
              </w:rPr>
              <w:t>методист.</w:t>
            </w:r>
          </w:p>
          <w:p w14:paraId="2EF2E89B" w14:textId="77777777" w:rsidR="002D18DE" w:rsidRPr="00097FAB" w:rsidRDefault="002D18DE" w:rsidP="00BC564E">
            <w:pPr>
              <w:pStyle w:val="TableContents"/>
              <w:jc w:val="both"/>
              <w:rPr>
                <w:rFonts w:eastAsia="Calibri" w:cs="Times New Roman"/>
                <w:sz w:val="20"/>
              </w:rPr>
            </w:pPr>
            <w:proofErr w:type="spellStart"/>
            <w:r w:rsidRPr="00097FAB">
              <w:rPr>
                <w:rFonts w:eastAsia="Calibri" w:cs="Times New Roman"/>
                <w:b/>
                <w:sz w:val="20"/>
              </w:rPr>
              <w:t>Бирзул</w:t>
            </w:r>
            <w:proofErr w:type="spellEnd"/>
            <w:r w:rsidRPr="00097FAB">
              <w:rPr>
                <w:rFonts w:eastAsia="Calibri" w:cs="Times New Roman"/>
                <w:b/>
                <w:sz w:val="20"/>
              </w:rPr>
              <w:t xml:space="preserve"> Елена Анатольевна, </w:t>
            </w:r>
            <w:r w:rsidRPr="00097FAB">
              <w:rPr>
                <w:rFonts w:eastAsia="Calibri" w:cs="Times New Roman"/>
                <w:sz w:val="20"/>
              </w:rPr>
              <w:t>заместитель заведующего, педагог-наставник.</w:t>
            </w:r>
          </w:p>
          <w:p w14:paraId="37D2485E" w14:textId="77777777" w:rsidR="002D18DE" w:rsidRPr="00097FAB" w:rsidRDefault="002D18DE" w:rsidP="00BC564E">
            <w:pPr>
              <w:pStyle w:val="TableContents"/>
              <w:jc w:val="both"/>
              <w:rPr>
                <w:rFonts w:eastAsia="Calibri" w:cs="Times New Roman"/>
                <w:sz w:val="20"/>
              </w:rPr>
            </w:pPr>
            <w:r w:rsidRPr="00097FAB">
              <w:rPr>
                <w:rFonts w:eastAsia="Calibri" w:cs="Times New Roman"/>
                <w:sz w:val="20"/>
              </w:rPr>
              <w:t>МАДОУ - детский сад № 197</w:t>
            </w:r>
          </w:p>
          <w:p w14:paraId="19E602D1" w14:textId="5A31B900" w:rsidR="002D18DE" w:rsidRPr="00097FAB" w:rsidRDefault="00962460" w:rsidP="00962460">
            <w:pPr>
              <w:pStyle w:val="TableContents"/>
              <w:jc w:val="both"/>
              <w:rPr>
                <w:rFonts w:eastAsia="Calibri" w:cs="Times New Roman"/>
                <w:b/>
                <w:sz w:val="20"/>
              </w:rPr>
            </w:pPr>
            <w:r w:rsidRPr="00097FAB">
              <w:rPr>
                <w:rFonts w:eastAsia="Calibri" w:cs="Times New Roman"/>
                <w:b/>
                <w:sz w:val="20"/>
              </w:rPr>
              <w:t xml:space="preserve">Анонс: </w:t>
            </w:r>
            <w:r w:rsidR="002D18DE" w:rsidRPr="00097FAB">
              <w:rPr>
                <w:rFonts w:eastAsia="Calibri" w:cs="Times New Roman"/>
                <w:sz w:val="20"/>
              </w:rPr>
              <w:t>Сетевое взаимодействие дошкольного образовательного учреждения и организации дополнительного образования по экологическому воспитанию дошкольников направлено на реализацию единой линии развития ребенка на этапах дошкольного и дополнительного образования</w:t>
            </w:r>
            <w:r w:rsidRPr="00097FAB">
              <w:rPr>
                <w:rFonts w:eastAsia="Calibri" w:cs="Times New Roman"/>
                <w:sz w:val="20"/>
              </w:rPr>
              <w:t xml:space="preserve">. </w:t>
            </w:r>
            <w:r w:rsidR="002D18DE" w:rsidRPr="00097FAB">
              <w:rPr>
                <w:rFonts w:eastAsia="Calibri" w:cs="Times New Roman"/>
                <w:sz w:val="20"/>
              </w:rPr>
              <w:t>Участникам будет представлен механизм организации сетевого взаимодействия между МАДОУ - детский сад № 197 и МБУ ДО – ДЭЦ «Рифей» на примере проектов «Мой колючий друг», «</w:t>
            </w:r>
            <w:proofErr w:type="spellStart"/>
            <w:r w:rsidR="002D18DE" w:rsidRPr="00097FAB">
              <w:rPr>
                <w:rFonts w:eastAsia="Calibri" w:cs="Times New Roman"/>
                <w:sz w:val="20"/>
              </w:rPr>
              <w:t>Ежепедия</w:t>
            </w:r>
            <w:proofErr w:type="spellEnd"/>
            <w:r w:rsidR="002D18DE" w:rsidRPr="00097FAB">
              <w:rPr>
                <w:rFonts w:eastAsia="Calibri" w:cs="Times New Roman"/>
                <w:sz w:val="20"/>
              </w:rPr>
              <w:t xml:space="preserve"> – книга о ежах», «Внимание! Кормушка».</w:t>
            </w:r>
          </w:p>
        </w:tc>
        <w:tc>
          <w:tcPr>
            <w:tcW w:w="2268" w:type="dxa"/>
            <w:shd w:val="clear" w:color="auto" w:fill="FFFF00"/>
          </w:tcPr>
          <w:p w14:paraId="2806BA4F" w14:textId="77777777" w:rsidR="002D18DE" w:rsidRPr="00097FAB" w:rsidRDefault="002D18DE" w:rsidP="006546A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Воспитатели ДОО, учителя начальных классов, заместители заведующих</w:t>
            </w:r>
          </w:p>
          <w:p w14:paraId="25262CE3" w14:textId="77777777" w:rsidR="002D18DE" w:rsidRPr="00097FAB" w:rsidRDefault="002D18DE" w:rsidP="006546AC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30 человек</w:t>
            </w:r>
          </w:p>
        </w:tc>
        <w:tc>
          <w:tcPr>
            <w:tcW w:w="1559" w:type="dxa"/>
            <w:shd w:val="clear" w:color="auto" w:fill="FFFF00"/>
          </w:tcPr>
          <w:p w14:paraId="4494BF2E" w14:textId="77777777" w:rsidR="002D18DE" w:rsidRPr="00097FAB" w:rsidRDefault="002D18DE" w:rsidP="006546A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учебная аудитория, перечень необходимого оборудования: ноутбук, проектор.</w:t>
            </w:r>
          </w:p>
        </w:tc>
        <w:tc>
          <w:tcPr>
            <w:tcW w:w="1701" w:type="dxa"/>
            <w:shd w:val="clear" w:color="auto" w:fill="FFFF00"/>
          </w:tcPr>
          <w:p w14:paraId="197722D4" w14:textId="77777777" w:rsidR="002D18DE" w:rsidRPr="00097FAB" w:rsidRDefault="002D18DE" w:rsidP="006546A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Бирзул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Елена Анатольевна</w:t>
            </w:r>
          </w:p>
        </w:tc>
      </w:tr>
      <w:tr w:rsidR="002D18DE" w:rsidRPr="00097FAB" w14:paraId="2357266E" w14:textId="77777777" w:rsidTr="00962460">
        <w:trPr>
          <w:cantSplit/>
          <w:trHeight w:val="1134"/>
        </w:trPr>
        <w:tc>
          <w:tcPr>
            <w:tcW w:w="993" w:type="dxa"/>
            <w:shd w:val="clear" w:color="auto" w:fill="FEB29A"/>
            <w:textDirection w:val="btLr"/>
          </w:tcPr>
          <w:p w14:paraId="640305B8" w14:textId="1189654E" w:rsidR="002D18DE" w:rsidRPr="00097FAB" w:rsidRDefault="002D18DE" w:rsidP="00962460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Трек 3</w:t>
            </w:r>
            <w:r w:rsidR="00962460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. Предметные компетенции учителя.</w:t>
            </w:r>
          </w:p>
          <w:p w14:paraId="62FF5ECD" w14:textId="77777777" w:rsidR="002D18DE" w:rsidRPr="00097FAB" w:rsidRDefault="002D18DE" w:rsidP="00962460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ИКТ и ЭОР</w:t>
            </w:r>
          </w:p>
        </w:tc>
        <w:tc>
          <w:tcPr>
            <w:tcW w:w="2127" w:type="dxa"/>
          </w:tcPr>
          <w:p w14:paraId="79E4BB15" w14:textId="77777777" w:rsidR="002D18DE" w:rsidRPr="00097FAB" w:rsidRDefault="002D18DE" w:rsidP="003423B1">
            <w:pPr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Мастер-класс</w:t>
            </w:r>
          </w:p>
          <w:p w14:paraId="56EA01F3" w14:textId="77777777" w:rsidR="002D18DE" w:rsidRPr="00097FAB" w:rsidRDefault="002D18DE" w:rsidP="003423B1">
            <w:pPr>
              <w:jc w:val="both"/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«Цифровая реальность: приобщение младших школьников к научно-исследовательской деятельности на уроках и внеурочной деятельности с применением детской цифровой лаборатории».</w:t>
            </w:r>
          </w:p>
        </w:tc>
        <w:tc>
          <w:tcPr>
            <w:tcW w:w="7654" w:type="dxa"/>
            <w:gridSpan w:val="2"/>
          </w:tcPr>
          <w:p w14:paraId="0B9DCC8A" w14:textId="77777777" w:rsidR="002D18DE" w:rsidRPr="00097FAB" w:rsidRDefault="002D18DE" w:rsidP="003423B1">
            <w:pPr>
              <w:pStyle w:val="TableContents"/>
              <w:jc w:val="both"/>
              <w:rPr>
                <w:rFonts w:eastAsia="Calibri" w:cs="Times New Roman"/>
                <w:sz w:val="20"/>
              </w:rPr>
            </w:pPr>
            <w:r w:rsidRPr="00097FAB">
              <w:rPr>
                <w:rFonts w:eastAsia="Calibri" w:cs="Times New Roman"/>
                <w:b/>
                <w:sz w:val="20"/>
              </w:rPr>
              <w:t xml:space="preserve">Владимирова Анастасия Владимировна, </w:t>
            </w:r>
            <w:r w:rsidRPr="00097FAB">
              <w:rPr>
                <w:rFonts w:eastAsia="Calibri" w:cs="Times New Roman"/>
                <w:sz w:val="20"/>
              </w:rPr>
              <w:t xml:space="preserve">учитель начальных классов, ведущий мастер-класса в рамках </w:t>
            </w:r>
            <w:proofErr w:type="spellStart"/>
            <w:r w:rsidRPr="00097FAB">
              <w:rPr>
                <w:rFonts w:eastAsia="Calibri" w:cs="Times New Roman"/>
                <w:sz w:val="20"/>
              </w:rPr>
              <w:t>Мастерфеста</w:t>
            </w:r>
            <w:proofErr w:type="spellEnd"/>
            <w:r w:rsidRPr="00097FAB">
              <w:rPr>
                <w:rFonts w:eastAsia="Calibri" w:cs="Times New Roman"/>
                <w:sz w:val="20"/>
              </w:rPr>
              <w:t xml:space="preserve"> «Грани педагогического мастерства».</w:t>
            </w:r>
          </w:p>
          <w:p w14:paraId="3DE952CF" w14:textId="16B2A0EA" w:rsidR="002D18DE" w:rsidRPr="00097FAB" w:rsidRDefault="002D18DE" w:rsidP="003423B1">
            <w:pPr>
              <w:pStyle w:val="TableContents"/>
              <w:jc w:val="both"/>
              <w:rPr>
                <w:rFonts w:eastAsia="Calibri" w:cs="Times New Roman"/>
                <w:sz w:val="20"/>
              </w:rPr>
            </w:pPr>
            <w:r w:rsidRPr="00097FAB">
              <w:rPr>
                <w:rFonts w:eastAsia="Calibri" w:cs="Times New Roman"/>
                <w:b/>
                <w:sz w:val="20"/>
              </w:rPr>
              <w:t xml:space="preserve">Попова Екатерина Андреевна, </w:t>
            </w:r>
            <w:r w:rsidRPr="00097FAB">
              <w:rPr>
                <w:rFonts w:eastAsia="Calibri" w:cs="Times New Roman"/>
                <w:sz w:val="20"/>
              </w:rPr>
              <w:t>учитель начальных классов ведущий педагогической мастерской «Уральской школы учителей начальных классов «Актуальные вопросы начального общего образования в условиях</w:t>
            </w:r>
            <w:r w:rsidR="00962460" w:rsidRPr="00097FAB">
              <w:rPr>
                <w:rFonts w:eastAsia="Calibri" w:cs="Times New Roman"/>
                <w:sz w:val="20"/>
              </w:rPr>
              <w:t xml:space="preserve"> обновления ФГОС» в 2023 году.  </w:t>
            </w:r>
            <w:r w:rsidRPr="00097FAB">
              <w:rPr>
                <w:rFonts w:eastAsia="Calibri" w:cs="Times New Roman"/>
                <w:sz w:val="20"/>
              </w:rPr>
              <w:t>МАОУ СОШ № 123</w:t>
            </w:r>
          </w:p>
          <w:p w14:paraId="71800E40" w14:textId="0D762E41" w:rsidR="002D18DE" w:rsidRPr="00097FAB" w:rsidRDefault="00962460" w:rsidP="00962460">
            <w:pPr>
              <w:pStyle w:val="TableContents"/>
              <w:jc w:val="both"/>
              <w:rPr>
                <w:rFonts w:eastAsia="Calibri" w:cs="Times New Roman"/>
                <w:sz w:val="20"/>
              </w:rPr>
            </w:pPr>
            <w:r w:rsidRPr="00097FAB">
              <w:rPr>
                <w:rFonts w:eastAsia="Calibri" w:cs="Times New Roman"/>
                <w:b/>
                <w:sz w:val="20"/>
              </w:rPr>
              <w:t xml:space="preserve">Анонс: </w:t>
            </w:r>
            <w:r w:rsidRPr="00097FAB">
              <w:rPr>
                <w:rFonts w:eastAsia="Calibri" w:cs="Times New Roman"/>
                <w:sz w:val="20"/>
              </w:rPr>
              <w:t>П</w:t>
            </w:r>
            <w:r w:rsidR="002D18DE" w:rsidRPr="00097FAB">
              <w:rPr>
                <w:rFonts w:eastAsia="Calibri" w:cs="Times New Roman"/>
                <w:sz w:val="20"/>
              </w:rPr>
              <w:t>рименени</w:t>
            </w:r>
            <w:r w:rsidRPr="00097FAB">
              <w:rPr>
                <w:rFonts w:eastAsia="Calibri" w:cs="Times New Roman"/>
                <w:sz w:val="20"/>
              </w:rPr>
              <w:t>е</w:t>
            </w:r>
            <w:r w:rsidR="002D18DE" w:rsidRPr="00097FAB">
              <w:rPr>
                <w:rFonts w:eastAsia="Calibri" w:cs="Times New Roman"/>
                <w:sz w:val="20"/>
              </w:rPr>
              <w:t xml:space="preserve"> на уроках и внеурочной деятельности цифровых лабораторий </w:t>
            </w:r>
            <w:proofErr w:type="spellStart"/>
            <w:r w:rsidR="002D18DE" w:rsidRPr="00097FAB">
              <w:rPr>
                <w:rFonts w:eastAsia="Calibri" w:cs="Times New Roman"/>
                <w:sz w:val="20"/>
              </w:rPr>
              <w:t>Releon</w:t>
            </w:r>
            <w:proofErr w:type="spellEnd"/>
            <w:r w:rsidR="002D18DE" w:rsidRPr="00097FAB">
              <w:rPr>
                <w:rFonts w:eastAsia="Calibri" w:cs="Times New Roman"/>
                <w:sz w:val="20"/>
              </w:rPr>
              <w:t>. Педагог   познакомит с опытом работы учителей начальных классов МАОУ СОШ №123 по формированию мотивации и исследовательских способностей младшего школьника в учебно-воспитательном процессе с помощью использования цифровой лаборатории «</w:t>
            </w:r>
            <w:proofErr w:type="spellStart"/>
            <w:r w:rsidR="002D18DE" w:rsidRPr="00097FAB">
              <w:rPr>
                <w:rFonts w:eastAsia="Calibri" w:cs="Times New Roman"/>
                <w:sz w:val="20"/>
              </w:rPr>
              <w:t>Releon</w:t>
            </w:r>
            <w:proofErr w:type="spellEnd"/>
            <w:r w:rsidR="002D18DE" w:rsidRPr="00097FAB">
              <w:rPr>
                <w:rFonts w:eastAsia="Calibri" w:cs="Times New Roman"/>
                <w:sz w:val="20"/>
              </w:rPr>
              <w:t xml:space="preserve">». Опыт практического применения цифровой лаборатории </w:t>
            </w:r>
            <w:proofErr w:type="spellStart"/>
            <w:r w:rsidR="002D18DE" w:rsidRPr="00097FAB">
              <w:rPr>
                <w:rFonts w:eastAsia="Calibri" w:cs="Times New Roman"/>
                <w:sz w:val="20"/>
              </w:rPr>
              <w:t>Releon</w:t>
            </w:r>
            <w:proofErr w:type="spellEnd"/>
            <w:r w:rsidR="002D18DE" w:rsidRPr="00097FAB">
              <w:rPr>
                <w:rFonts w:eastAsia="Calibri" w:cs="Times New Roman"/>
                <w:sz w:val="20"/>
              </w:rPr>
              <w:t xml:space="preserve"> на уроках окружающего мира в 3 и 4 классе. Изучение уровня </w:t>
            </w:r>
            <w:proofErr w:type="spellStart"/>
            <w:r w:rsidR="002D18DE" w:rsidRPr="00097FAB">
              <w:rPr>
                <w:rFonts w:eastAsia="Calibri" w:cs="Times New Roman"/>
                <w:sz w:val="20"/>
              </w:rPr>
              <w:t>pH</w:t>
            </w:r>
            <w:proofErr w:type="spellEnd"/>
            <w:r w:rsidR="002D18DE" w:rsidRPr="00097FAB">
              <w:rPr>
                <w:rFonts w:eastAsia="Calibri" w:cs="Times New Roman"/>
                <w:sz w:val="20"/>
              </w:rPr>
              <w:t xml:space="preserve"> жидкости, изучение уровня освещенности, изучение влияния звука и шума на здоровье школьников.</w:t>
            </w:r>
          </w:p>
        </w:tc>
        <w:tc>
          <w:tcPr>
            <w:tcW w:w="2268" w:type="dxa"/>
          </w:tcPr>
          <w:p w14:paraId="58AF96AC" w14:textId="77777777" w:rsidR="002D18DE" w:rsidRPr="00097FAB" w:rsidRDefault="002D18DE" w:rsidP="006546A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Учителя начальных классов</w:t>
            </w:r>
          </w:p>
          <w:p w14:paraId="63343433" w14:textId="77777777" w:rsidR="002D18DE" w:rsidRPr="00097FAB" w:rsidRDefault="002D18DE" w:rsidP="006546A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20 человек</w:t>
            </w:r>
          </w:p>
        </w:tc>
        <w:tc>
          <w:tcPr>
            <w:tcW w:w="1559" w:type="dxa"/>
          </w:tcPr>
          <w:p w14:paraId="64C3820F" w14:textId="77777777" w:rsidR="002D18DE" w:rsidRPr="00097FAB" w:rsidRDefault="002D18DE" w:rsidP="006546A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Оборудование: цифровые лаборатории </w:t>
            </w: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Releon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, ноутбуки с установленной программой </w:t>
            </w:r>
            <w:proofErr w:type="spellStart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Releon</w:t>
            </w:r>
            <w:proofErr w:type="spellEnd"/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и все необходимое педагоги готовят самостоятельно и привозят с собой на мероприятие.</w:t>
            </w:r>
          </w:p>
        </w:tc>
        <w:tc>
          <w:tcPr>
            <w:tcW w:w="1701" w:type="dxa"/>
          </w:tcPr>
          <w:p w14:paraId="3B616B1E" w14:textId="77777777" w:rsidR="002D18DE" w:rsidRPr="00097FAB" w:rsidRDefault="002D18DE" w:rsidP="006546AC">
            <w:pPr>
              <w:rPr>
                <w:rFonts w:ascii="Liberation Serif" w:eastAsia="Calibri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sz w:val="20"/>
                <w:szCs w:val="24"/>
              </w:rPr>
              <w:t>Попова Екатерина Андреевна</w:t>
            </w:r>
          </w:p>
        </w:tc>
      </w:tr>
      <w:tr w:rsidR="002D18DE" w:rsidRPr="00097FAB" w14:paraId="1326BC98" w14:textId="77777777" w:rsidTr="00962460">
        <w:trPr>
          <w:cantSplit/>
          <w:trHeight w:val="1134"/>
        </w:trPr>
        <w:tc>
          <w:tcPr>
            <w:tcW w:w="993" w:type="dxa"/>
            <w:shd w:val="clear" w:color="auto" w:fill="FEB29A"/>
            <w:textDirection w:val="btLr"/>
          </w:tcPr>
          <w:p w14:paraId="3EEF4C87" w14:textId="2345618B" w:rsidR="002D18DE" w:rsidRPr="00097FAB" w:rsidRDefault="00962460" w:rsidP="00962460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lastRenderedPageBreak/>
              <w:t>Трек 3. Предметные компетенции формирование функциональной грамотности.</w:t>
            </w:r>
          </w:p>
        </w:tc>
        <w:tc>
          <w:tcPr>
            <w:tcW w:w="2127" w:type="dxa"/>
          </w:tcPr>
          <w:p w14:paraId="7D579B73" w14:textId="77777777" w:rsidR="002D18DE" w:rsidRPr="00097FAB" w:rsidRDefault="002D18DE" w:rsidP="00FD201F">
            <w:pPr>
              <w:pStyle w:val="TableContents"/>
              <w:jc w:val="both"/>
              <w:rPr>
                <w:sz w:val="20"/>
              </w:rPr>
            </w:pPr>
            <w:r w:rsidRPr="00097FAB">
              <w:rPr>
                <w:b/>
                <w:color w:val="000000"/>
                <w:sz w:val="20"/>
              </w:rPr>
              <w:t xml:space="preserve"> Мастер-класс </w:t>
            </w:r>
            <w:r w:rsidRPr="00097FAB">
              <w:rPr>
                <w:color w:val="000000"/>
                <w:sz w:val="20"/>
              </w:rPr>
              <w:t>«</w:t>
            </w:r>
            <w:r w:rsidRPr="00097FAB">
              <w:rPr>
                <w:rFonts w:cs="Times New Roman"/>
                <w:color w:val="000000"/>
                <w:sz w:val="20"/>
              </w:rPr>
              <w:t>Парад методических идей на уроках литературного чтения в начальной школе»</w:t>
            </w:r>
          </w:p>
        </w:tc>
        <w:tc>
          <w:tcPr>
            <w:tcW w:w="7654" w:type="dxa"/>
            <w:gridSpan w:val="2"/>
          </w:tcPr>
          <w:p w14:paraId="2D38FB97" w14:textId="31E1AFB4" w:rsidR="002D18DE" w:rsidRPr="00097FAB" w:rsidRDefault="002D18DE" w:rsidP="00FD201F">
            <w:pPr>
              <w:pStyle w:val="TableContents"/>
              <w:spacing w:line="235" w:lineRule="atLeast"/>
              <w:jc w:val="both"/>
              <w:rPr>
                <w:rFonts w:cs="Times New Roman"/>
                <w:color w:val="000000"/>
                <w:sz w:val="20"/>
              </w:rPr>
            </w:pPr>
            <w:proofErr w:type="spellStart"/>
            <w:r w:rsidRPr="00097FAB">
              <w:rPr>
                <w:rFonts w:cs="Times New Roman"/>
                <w:b/>
                <w:color w:val="000000"/>
                <w:sz w:val="20"/>
              </w:rPr>
              <w:t>Черепивская</w:t>
            </w:r>
            <w:proofErr w:type="spellEnd"/>
            <w:r w:rsidRPr="00097FAB">
              <w:rPr>
                <w:rFonts w:cs="Times New Roman"/>
                <w:b/>
                <w:color w:val="000000"/>
                <w:sz w:val="20"/>
              </w:rPr>
              <w:t xml:space="preserve"> Елена Степановна</w:t>
            </w:r>
            <w:r w:rsidRPr="00097FAB">
              <w:rPr>
                <w:rFonts w:cs="Times New Roman"/>
                <w:color w:val="000000"/>
                <w:sz w:val="20"/>
              </w:rPr>
              <w:t>, учитель, В</w:t>
            </w:r>
            <w:r w:rsidR="00962460" w:rsidRPr="00097FAB">
              <w:rPr>
                <w:rFonts w:cs="Times New Roman"/>
                <w:color w:val="000000"/>
                <w:sz w:val="20"/>
              </w:rPr>
              <w:t>КК, награждена благодарственным</w:t>
            </w:r>
            <w:r w:rsidR="006F0296" w:rsidRPr="00097FAB">
              <w:rPr>
                <w:rFonts w:cs="Times New Roman"/>
                <w:color w:val="000000"/>
                <w:sz w:val="20"/>
              </w:rPr>
              <w:t xml:space="preserve"> письмом Министерства </w:t>
            </w:r>
            <w:r w:rsidRPr="00097FAB">
              <w:rPr>
                <w:rFonts w:cs="Times New Roman"/>
                <w:color w:val="000000"/>
                <w:sz w:val="20"/>
              </w:rPr>
              <w:t xml:space="preserve">образования и молодежной политики СО, участник городского конкурса проектов уроков с использованием цифровых методических ресурсов </w:t>
            </w:r>
            <w:proofErr w:type="spellStart"/>
            <w:r w:rsidRPr="00097FAB">
              <w:rPr>
                <w:rFonts w:cs="Times New Roman"/>
                <w:color w:val="000000"/>
                <w:sz w:val="20"/>
              </w:rPr>
              <w:t>доч</w:t>
            </w:r>
            <w:proofErr w:type="spellEnd"/>
            <w:r w:rsidRPr="00097FAB">
              <w:rPr>
                <w:rFonts w:cs="Times New Roman"/>
                <w:color w:val="000000"/>
                <w:sz w:val="20"/>
              </w:rPr>
              <w:t xml:space="preserve"> педагогов общеобразовательных учреждений «Мастерская мультимедийных уроков». МАОУ СОШ № 16.</w:t>
            </w:r>
          </w:p>
          <w:p w14:paraId="06CDEF11" w14:textId="0AC828EC" w:rsidR="002D18DE" w:rsidRPr="00097FAB" w:rsidRDefault="00962460" w:rsidP="00962460">
            <w:pPr>
              <w:pStyle w:val="TableContents"/>
              <w:spacing w:line="235" w:lineRule="atLeast"/>
              <w:jc w:val="both"/>
              <w:rPr>
                <w:b/>
                <w:sz w:val="20"/>
              </w:rPr>
            </w:pPr>
            <w:r w:rsidRPr="00097FAB">
              <w:rPr>
                <w:b/>
                <w:sz w:val="20"/>
              </w:rPr>
              <w:t xml:space="preserve">Анонс: </w:t>
            </w:r>
            <w:r w:rsidRPr="00097FAB">
              <w:rPr>
                <w:rFonts w:cs="Times New Roman"/>
                <w:color w:val="000000"/>
                <w:sz w:val="20"/>
              </w:rPr>
              <w:t>Б</w:t>
            </w:r>
            <w:r w:rsidR="002D18DE" w:rsidRPr="00097FAB">
              <w:rPr>
                <w:rFonts w:cs="Times New Roman"/>
                <w:color w:val="000000"/>
                <w:sz w:val="20"/>
              </w:rPr>
              <w:t xml:space="preserve">удут представлены приемы </w:t>
            </w:r>
            <w:proofErr w:type="spellStart"/>
            <w:r w:rsidR="002D18DE" w:rsidRPr="00097FAB">
              <w:rPr>
                <w:rFonts w:cs="Times New Roman"/>
                <w:color w:val="000000"/>
                <w:sz w:val="20"/>
              </w:rPr>
              <w:t>быстрочтени</w:t>
            </w:r>
            <w:r w:rsidR="006F0296" w:rsidRPr="00097FAB">
              <w:rPr>
                <w:rFonts w:cs="Times New Roman"/>
                <w:color w:val="000000"/>
                <w:sz w:val="20"/>
              </w:rPr>
              <w:t>я</w:t>
            </w:r>
            <w:proofErr w:type="spellEnd"/>
            <w:r w:rsidR="006F0296" w:rsidRPr="00097FAB">
              <w:rPr>
                <w:rFonts w:cs="Times New Roman"/>
                <w:color w:val="000000"/>
                <w:sz w:val="20"/>
              </w:rPr>
              <w:t xml:space="preserve">, развития памяти и пересказа </w:t>
            </w:r>
            <w:r w:rsidR="002D18DE" w:rsidRPr="00097FAB">
              <w:rPr>
                <w:rFonts w:cs="Times New Roman"/>
                <w:color w:val="000000"/>
                <w:sz w:val="20"/>
              </w:rPr>
              <w:t>на уроках литературного чтения как инструмента читательской гра</w:t>
            </w:r>
            <w:r w:rsidRPr="00097FAB">
              <w:rPr>
                <w:rFonts w:cs="Times New Roman"/>
                <w:color w:val="000000"/>
                <w:sz w:val="20"/>
              </w:rPr>
              <w:t xml:space="preserve">мотности младших школьников.   </w:t>
            </w:r>
            <w:r w:rsidR="002D18DE" w:rsidRPr="00097FAB">
              <w:rPr>
                <w:rFonts w:cs="Times New Roman"/>
                <w:color w:val="000000"/>
                <w:sz w:val="20"/>
              </w:rPr>
              <w:t xml:space="preserve">Участники узнают о том, как при </w:t>
            </w:r>
            <w:proofErr w:type="gramStart"/>
            <w:r w:rsidR="002D18DE" w:rsidRPr="00097FAB">
              <w:rPr>
                <w:rFonts w:cs="Times New Roman"/>
                <w:color w:val="000000"/>
                <w:sz w:val="20"/>
              </w:rPr>
              <w:t xml:space="preserve">помощи  </w:t>
            </w:r>
            <w:r w:rsidR="002D18DE" w:rsidRPr="00097FAB">
              <w:rPr>
                <w:rFonts w:cs="Times New Roman"/>
                <w:color w:val="000000"/>
                <w:sz w:val="20"/>
                <w:u w:val="single"/>
              </w:rPr>
              <w:t>КАРТЫ</w:t>
            </w:r>
            <w:proofErr w:type="gramEnd"/>
            <w:r w:rsidR="002D18DE" w:rsidRPr="00097FAB">
              <w:rPr>
                <w:rFonts w:cs="Times New Roman"/>
                <w:color w:val="000000"/>
                <w:sz w:val="20"/>
                <w:u w:val="single"/>
              </w:rPr>
              <w:t xml:space="preserve">  </w:t>
            </w:r>
            <w:proofErr w:type="spellStart"/>
            <w:r w:rsidR="002D18DE" w:rsidRPr="00097FAB">
              <w:rPr>
                <w:rFonts w:cs="Times New Roman"/>
                <w:color w:val="000000"/>
                <w:sz w:val="20"/>
                <w:u w:val="single"/>
              </w:rPr>
              <w:t>ЛитерЧтения</w:t>
            </w:r>
            <w:proofErr w:type="spellEnd"/>
            <w:r w:rsidR="002D18DE" w:rsidRPr="00097FAB">
              <w:rPr>
                <w:rFonts w:cs="Times New Roman"/>
                <w:color w:val="000000"/>
                <w:sz w:val="20"/>
                <w:u w:val="single"/>
              </w:rPr>
              <w:t xml:space="preserve"> и МАГИ- КУБА</w:t>
            </w:r>
            <w:r w:rsidR="002D18DE" w:rsidRPr="00097FAB">
              <w:rPr>
                <w:rFonts w:cs="Times New Roman"/>
                <w:color w:val="000000"/>
                <w:sz w:val="20"/>
              </w:rPr>
              <w:t xml:space="preserve"> провести урок волшебно интере</w:t>
            </w:r>
            <w:r w:rsidRPr="00097FAB">
              <w:rPr>
                <w:rFonts w:cs="Times New Roman"/>
                <w:color w:val="000000"/>
                <w:sz w:val="20"/>
              </w:rPr>
              <w:t xml:space="preserve">сно и увлекательно! </w:t>
            </w:r>
            <w:r w:rsidR="002D18DE" w:rsidRPr="00097FAB">
              <w:rPr>
                <w:rFonts w:cs="Times New Roman"/>
                <w:color w:val="000000"/>
                <w:sz w:val="20"/>
              </w:rPr>
              <w:t>Материал будет полезен как для проведения уроков литературного чтения, так и для занятий внеурочной деятельности по программе  «</w:t>
            </w:r>
            <w:proofErr w:type="spellStart"/>
            <w:r w:rsidR="002D18DE" w:rsidRPr="00097FAB">
              <w:rPr>
                <w:rFonts w:cs="Times New Roman"/>
                <w:color w:val="000000"/>
                <w:sz w:val="20"/>
              </w:rPr>
              <w:t>Приключтение</w:t>
            </w:r>
            <w:proofErr w:type="spellEnd"/>
            <w:r w:rsidR="002D18DE" w:rsidRPr="00097FAB">
              <w:rPr>
                <w:rFonts w:cs="Times New Roman"/>
                <w:color w:val="000000"/>
                <w:sz w:val="20"/>
              </w:rPr>
              <w:t>».</w:t>
            </w:r>
          </w:p>
        </w:tc>
        <w:tc>
          <w:tcPr>
            <w:tcW w:w="2268" w:type="dxa"/>
          </w:tcPr>
          <w:p w14:paraId="25592204" w14:textId="77777777" w:rsidR="002D18DE" w:rsidRPr="00097FAB" w:rsidRDefault="002D18DE" w:rsidP="00FD201F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color w:val="000000"/>
                <w:sz w:val="20"/>
              </w:rPr>
              <w:t>Учителя начальных классов.</w:t>
            </w:r>
          </w:p>
          <w:p w14:paraId="677AA7D3" w14:textId="77777777" w:rsidR="002D18DE" w:rsidRPr="00097FAB" w:rsidRDefault="002D18DE" w:rsidP="00FD201F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color w:val="000000"/>
                <w:sz w:val="20"/>
              </w:rPr>
              <w:t xml:space="preserve"> 20 человека</w:t>
            </w:r>
          </w:p>
          <w:p w14:paraId="67854894" w14:textId="77777777" w:rsidR="002D18DE" w:rsidRPr="00097FAB" w:rsidRDefault="002D18DE" w:rsidP="00FD201F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13BA30AF" w14:textId="11715802" w:rsidR="002D18DE" w:rsidRPr="00097FAB" w:rsidRDefault="002D18DE" w:rsidP="00FD201F">
            <w:pPr>
              <w:pStyle w:val="TableContents"/>
              <w:jc w:val="both"/>
              <w:rPr>
                <w:sz w:val="20"/>
              </w:rPr>
            </w:pPr>
            <w:r w:rsidRPr="00097FAB">
              <w:rPr>
                <w:color w:val="000000"/>
                <w:sz w:val="20"/>
              </w:rPr>
              <w:t>Учебная аудитория, парты расставлены  для групповой работы, компьютер, проектор, экран, магнитная доска</w:t>
            </w:r>
          </w:p>
        </w:tc>
        <w:tc>
          <w:tcPr>
            <w:tcW w:w="1701" w:type="dxa"/>
          </w:tcPr>
          <w:p w14:paraId="68EA716E" w14:textId="77777777" w:rsidR="002D18DE" w:rsidRPr="00097FAB" w:rsidRDefault="002D18DE" w:rsidP="00FD201F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color w:val="000000"/>
                <w:sz w:val="20"/>
              </w:rPr>
              <w:t>Лобастова Наталья Александровна</w:t>
            </w:r>
          </w:p>
          <w:p w14:paraId="050E6A39" w14:textId="77777777" w:rsidR="002D18DE" w:rsidRPr="00097FAB" w:rsidRDefault="002D18DE" w:rsidP="00FD201F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color w:val="000000"/>
                <w:sz w:val="20"/>
              </w:rPr>
              <w:t>89126740996</w:t>
            </w:r>
          </w:p>
          <w:p w14:paraId="150DB758" w14:textId="77777777" w:rsidR="002D18DE" w:rsidRPr="00097FAB" w:rsidRDefault="002D18DE" w:rsidP="00FD201F">
            <w:pPr>
              <w:pStyle w:val="TableContents"/>
              <w:jc w:val="both"/>
              <w:rPr>
                <w:color w:val="000000"/>
                <w:sz w:val="20"/>
              </w:rPr>
            </w:pPr>
            <w:proofErr w:type="spellStart"/>
            <w:r w:rsidRPr="00097FAB">
              <w:rPr>
                <w:color w:val="000000"/>
                <w:sz w:val="20"/>
              </w:rPr>
              <w:t>Черепивская</w:t>
            </w:r>
            <w:proofErr w:type="spellEnd"/>
            <w:r w:rsidRPr="00097FAB">
              <w:rPr>
                <w:color w:val="000000"/>
                <w:sz w:val="20"/>
              </w:rPr>
              <w:t xml:space="preserve"> Елена Степановна</w:t>
            </w:r>
          </w:p>
          <w:p w14:paraId="4A3F6C02" w14:textId="77777777" w:rsidR="002D18DE" w:rsidRPr="00097FAB" w:rsidRDefault="002D18DE" w:rsidP="00FD201F">
            <w:pPr>
              <w:pStyle w:val="TableContents"/>
              <w:jc w:val="both"/>
              <w:rPr>
                <w:color w:val="000000"/>
                <w:sz w:val="20"/>
              </w:rPr>
            </w:pPr>
            <w:r w:rsidRPr="00097FAB">
              <w:rPr>
                <w:color w:val="000000"/>
                <w:sz w:val="20"/>
              </w:rPr>
              <w:t>89226135321</w:t>
            </w:r>
          </w:p>
          <w:p w14:paraId="7E1F55AD" w14:textId="77777777" w:rsidR="002D18DE" w:rsidRPr="00097FAB" w:rsidRDefault="002D18DE" w:rsidP="00FD201F">
            <w:pPr>
              <w:pStyle w:val="TableContents"/>
              <w:jc w:val="both"/>
              <w:rPr>
                <w:sz w:val="20"/>
              </w:rPr>
            </w:pPr>
            <w:r w:rsidRPr="00097FAB">
              <w:rPr>
                <w:sz w:val="20"/>
              </w:rPr>
              <w:t> </w:t>
            </w:r>
          </w:p>
        </w:tc>
      </w:tr>
      <w:tr w:rsidR="002D18DE" w:rsidRPr="00097FAB" w14:paraId="11648667" w14:textId="77777777" w:rsidTr="00962460">
        <w:trPr>
          <w:cantSplit/>
          <w:trHeight w:val="1134"/>
        </w:trPr>
        <w:tc>
          <w:tcPr>
            <w:tcW w:w="993" w:type="dxa"/>
            <w:shd w:val="clear" w:color="auto" w:fill="FEB29A"/>
            <w:textDirection w:val="btLr"/>
          </w:tcPr>
          <w:p w14:paraId="5992EE22" w14:textId="77777777" w:rsidR="002D18DE" w:rsidRPr="00097FAB" w:rsidRDefault="00962460" w:rsidP="00962460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 xml:space="preserve">Трек 3. </w:t>
            </w:r>
            <w:r w:rsidR="006F0296"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Предметные компетенции</w:t>
            </w:r>
          </w:p>
          <w:p w14:paraId="53B83E64" w14:textId="73CB3CF8" w:rsidR="006F0296" w:rsidRPr="00097FAB" w:rsidRDefault="006F0296" w:rsidP="006F0296">
            <w:pPr>
              <w:ind w:left="113" w:right="113"/>
              <w:jc w:val="center"/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</w:pPr>
            <w:r w:rsidRPr="00097FAB">
              <w:rPr>
                <w:rFonts w:ascii="Liberation Serif" w:eastAsia="Calibri" w:hAnsi="Liberation Serif" w:cs="Times New Roman"/>
                <w:b/>
                <w:sz w:val="20"/>
                <w:szCs w:val="24"/>
              </w:rPr>
              <w:t>Учет индивидуальных особенностей при проектировании урока</w:t>
            </w:r>
          </w:p>
        </w:tc>
        <w:tc>
          <w:tcPr>
            <w:tcW w:w="2127" w:type="dxa"/>
          </w:tcPr>
          <w:p w14:paraId="5E3E5DBD" w14:textId="306AC429" w:rsidR="002D18DE" w:rsidRPr="00097FAB" w:rsidRDefault="006F0296" w:rsidP="00105F2D">
            <w:pPr>
              <w:pStyle w:val="TableContents"/>
              <w:jc w:val="both"/>
              <w:rPr>
                <w:rFonts w:cs="Times New Roman"/>
                <w:b/>
                <w:color w:val="000000"/>
                <w:sz w:val="20"/>
              </w:rPr>
            </w:pPr>
            <w:r w:rsidRPr="00097FAB">
              <w:rPr>
                <w:rFonts w:cs="Times New Roman"/>
                <w:b/>
                <w:color w:val="000000"/>
                <w:sz w:val="20"/>
              </w:rPr>
              <w:t>Мастер-</w:t>
            </w:r>
            <w:r w:rsidR="002D18DE" w:rsidRPr="00097FAB">
              <w:rPr>
                <w:rFonts w:cs="Times New Roman"/>
                <w:b/>
                <w:color w:val="000000"/>
                <w:sz w:val="20"/>
              </w:rPr>
              <w:t>класс</w:t>
            </w:r>
            <w:r w:rsidR="002D18DE" w:rsidRPr="00097FAB">
              <w:rPr>
                <w:rFonts w:cs="Times New Roman"/>
                <w:color w:val="000000"/>
                <w:sz w:val="20"/>
              </w:rPr>
              <w:t xml:space="preserve">  </w:t>
            </w:r>
            <w:r w:rsidRPr="00097FAB">
              <w:rPr>
                <w:rFonts w:cs="Times New Roman"/>
                <w:color w:val="000000"/>
                <w:sz w:val="20"/>
              </w:rPr>
              <w:br/>
            </w:r>
            <w:r w:rsidR="002D18DE" w:rsidRPr="00097FAB">
              <w:rPr>
                <w:rFonts w:cs="Times New Roman"/>
                <w:color w:val="000000"/>
                <w:sz w:val="20"/>
              </w:rPr>
              <w:t>«Мотивация первоклассников или как учиться без оценок»</w:t>
            </w:r>
          </w:p>
        </w:tc>
        <w:tc>
          <w:tcPr>
            <w:tcW w:w="7654" w:type="dxa"/>
            <w:gridSpan w:val="2"/>
          </w:tcPr>
          <w:p w14:paraId="05B25958" w14:textId="77777777" w:rsidR="002D18DE" w:rsidRPr="00097FAB" w:rsidRDefault="002D18DE" w:rsidP="00105F2D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hAnsi="Liberation Serif" w:cs="Times New Roman"/>
                <w:b/>
                <w:color w:val="000000"/>
                <w:sz w:val="20"/>
                <w:szCs w:val="24"/>
              </w:rPr>
              <w:t>Аникина Татьяна Геннадьевна</w:t>
            </w:r>
            <w:r w:rsidRPr="00097FAB">
              <w:rPr>
                <w:rFonts w:ascii="Liberation Serif" w:hAnsi="Liberation Serif" w:cs="Times New Roman"/>
                <w:color w:val="000000"/>
                <w:sz w:val="20"/>
                <w:szCs w:val="24"/>
              </w:rPr>
              <w:t xml:space="preserve">, </w:t>
            </w:r>
            <w:r w:rsidRPr="00097FAB">
              <w:rPr>
                <w:rFonts w:ascii="Liberation Serif" w:hAnsi="Liberation Serif" w:cs="Times New Roman"/>
                <w:sz w:val="20"/>
                <w:szCs w:val="24"/>
              </w:rPr>
              <w:t>учитель начальных классов ВКК, лауреат фестиваля творческих возможностей педагогов «Большая перемена», участник Всероссийского профессионального конкурса «Первый учитель».</w:t>
            </w:r>
          </w:p>
          <w:p w14:paraId="5664858D" w14:textId="4D1BED8E" w:rsidR="002D18DE" w:rsidRPr="00097FAB" w:rsidRDefault="002D18DE" w:rsidP="00105F2D">
            <w:pPr>
              <w:pStyle w:val="TableContents"/>
              <w:jc w:val="both"/>
              <w:rPr>
                <w:rFonts w:cs="Times New Roman"/>
                <w:sz w:val="20"/>
              </w:rPr>
            </w:pPr>
            <w:r w:rsidRPr="00097FAB">
              <w:rPr>
                <w:rFonts w:cs="Times New Roman"/>
                <w:b/>
                <w:color w:val="000000"/>
                <w:sz w:val="20"/>
              </w:rPr>
              <w:t>Власова Галина Сергеевна</w:t>
            </w:r>
            <w:r w:rsidRPr="00097FAB">
              <w:rPr>
                <w:rFonts w:cs="Times New Roman"/>
                <w:color w:val="000000"/>
                <w:sz w:val="20"/>
              </w:rPr>
              <w:t xml:space="preserve">, </w:t>
            </w:r>
            <w:r w:rsidRPr="00097FAB">
              <w:rPr>
                <w:rFonts w:cs="Times New Roman"/>
                <w:sz w:val="20"/>
              </w:rPr>
              <w:t>учитель начальных классов, 1КК, победитель конкурса «Лучшие педагогические практики 2023» среди молодых педагогов России, участник Всероссийского профессиональ</w:t>
            </w:r>
            <w:r w:rsidR="0041714E" w:rsidRPr="00097FAB">
              <w:rPr>
                <w:rFonts w:cs="Times New Roman"/>
                <w:sz w:val="20"/>
              </w:rPr>
              <w:t xml:space="preserve">ного конкурса «Первый учитель», </w:t>
            </w:r>
            <w:r w:rsidRPr="00097FAB">
              <w:rPr>
                <w:rFonts w:cs="Times New Roman"/>
                <w:sz w:val="20"/>
              </w:rPr>
              <w:t>МАОУ СОШ №23</w:t>
            </w:r>
          </w:p>
          <w:p w14:paraId="49D7BBB0" w14:textId="77681410" w:rsidR="002D18DE" w:rsidRPr="00097FAB" w:rsidRDefault="0041714E" w:rsidP="006F029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097FAB">
              <w:rPr>
                <w:rFonts w:ascii="Liberation Serif" w:hAnsi="Liberation Serif" w:cs="Times New Roman"/>
                <w:b/>
                <w:sz w:val="20"/>
                <w:szCs w:val="24"/>
              </w:rPr>
              <w:t>Анонс:</w:t>
            </w:r>
            <w:r w:rsidR="002D18DE" w:rsidRPr="00097FAB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Pr="00097FAB">
              <w:rPr>
                <w:rFonts w:ascii="Liberation Serif" w:hAnsi="Liberation Serif" w:cs="Times New Roman"/>
                <w:sz w:val="20"/>
                <w:szCs w:val="24"/>
              </w:rPr>
              <w:t>К</w:t>
            </w:r>
            <w:r w:rsidR="002D18DE" w:rsidRPr="00097FAB">
              <w:rPr>
                <w:rFonts w:ascii="Liberation Serif" w:hAnsi="Liberation Serif" w:cs="Times New Roman"/>
                <w:sz w:val="20"/>
                <w:szCs w:val="24"/>
              </w:rPr>
              <w:t xml:space="preserve">ак изготовить наглядное пособие книжку-малышку, которая знакомит первоклассников со словами-названиями предметов и явления, признаков предметов и явлений, действий предметов и явлений, а также содержит элемент мотивации к дальнейшему изучению данной темы. Каждый участник заберет пособие с собой. </w:t>
            </w:r>
          </w:p>
        </w:tc>
        <w:tc>
          <w:tcPr>
            <w:tcW w:w="2268" w:type="dxa"/>
          </w:tcPr>
          <w:p w14:paraId="74483151" w14:textId="77777777" w:rsidR="002D18DE" w:rsidRPr="00097FAB" w:rsidRDefault="002D18DE" w:rsidP="00105F2D">
            <w:pPr>
              <w:pStyle w:val="TableContents"/>
              <w:jc w:val="both"/>
              <w:rPr>
                <w:rFonts w:cs="Times New Roman"/>
                <w:color w:val="000000"/>
                <w:sz w:val="20"/>
              </w:rPr>
            </w:pPr>
            <w:r w:rsidRPr="00097FAB">
              <w:rPr>
                <w:rFonts w:cs="Times New Roman"/>
                <w:color w:val="000000"/>
                <w:sz w:val="20"/>
              </w:rPr>
              <w:t>Учителя начальных классов.</w:t>
            </w:r>
          </w:p>
          <w:p w14:paraId="1098DD3A" w14:textId="77777777" w:rsidR="002D18DE" w:rsidRPr="00097FAB" w:rsidRDefault="002D18DE" w:rsidP="00105F2D">
            <w:pPr>
              <w:pStyle w:val="TableContents"/>
              <w:jc w:val="both"/>
              <w:rPr>
                <w:rFonts w:cs="Times New Roman"/>
                <w:color w:val="000000"/>
                <w:sz w:val="20"/>
              </w:rPr>
            </w:pPr>
            <w:r w:rsidRPr="00097FAB">
              <w:rPr>
                <w:rFonts w:cs="Times New Roman"/>
                <w:color w:val="000000"/>
                <w:sz w:val="20"/>
              </w:rPr>
              <w:t>20-30 человек.</w:t>
            </w:r>
          </w:p>
          <w:p w14:paraId="536BA3A8" w14:textId="77777777" w:rsidR="002D18DE" w:rsidRPr="00097FAB" w:rsidRDefault="002D18DE" w:rsidP="00105F2D">
            <w:pPr>
              <w:pStyle w:val="TableContents"/>
              <w:jc w:val="both"/>
              <w:rPr>
                <w:rFonts w:cs="Times New Roman"/>
                <w:color w:val="000000"/>
                <w:sz w:val="20"/>
              </w:rPr>
            </w:pPr>
            <w:r w:rsidRPr="00097FAB">
              <w:rPr>
                <w:rFonts w:cs="Times New Roman"/>
                <w:color w:val="000000"/>
                <w:sz w:val="20"/>
              </w:rPr>
              <w:t> </w:t>
            </w:r>
          </w:p>
          <w:p w14:paraId="6372369A" w14:textId="77777777" w:rsidR="002D18DE" w:rsidRPr="00097FAB" w:rsidRDefault="002D18DE" w:rsidP="0082510C">
            <w:pPr>
              <w:pStyle w:val="TableContents"/>
              <w:jc w:val="both"/>
              <w:rPr>
                <w:rFonts w:cs="Times New Roman"/>
                <w:color w:val="000000"/>
                <w:sz w:val="20"/>
              </w:rPr>
            </w:pPr>
            <w:r w:rsidRPr="00097FAB">
              <w:rPr>
                <w:rFonts w:cs="Times New Roman"/>
                <w:color w:val="000000"/>
                <w:sz w:val="20"/>
              </w:rPr>
              <w:t> </w:t>
            </w:r>
          </w:p>
        </w:tc>
        <w:tc>
          <w:tcPr>
            <w:tcW w:w="1559" w:type="dxa"/>
          </w:tcPr>
          <w:p w14:paraId="2FA5923B" w14:textId="77777777" w:rsidR="002D18DE" w:rsidRPr="00097FAB" w:rsidRDefault="002D18DE" w:rsidP="00105F2D">
            <w:pPr>
              <w:pStyle w:val="TableContents"/>
              <w:jc w:val="both"/>
              <w:rPr>
                <w:rFonts w:cs="Times New Roman"/>
                <w:color w:val="000000"/>
                <w:sz w:val="20"/>
              </w:rPr>
            </w:pPr>
            <w:r w:rsidRPr="00097FAB">
              <w:rPr>
                <w:rFonts w:cs="Times New Roman"/>
                <w:color w:val="000000"/>
                <w:sz w:val="20"/>
              </w:rPr>
              <w:t>Учебная аудитория, парты расставлены для работы в группах по 4 человека. Наличие проектора, экрана, магнитной доски, на каждый стол положить ножницы.</w:t>
            </w:r>
          </w:p>
        </w:tc>
        <w:tc>
          <w:tcPr>
            <w:tcW w:w="1701" w:type="dxa"/>
          </w:tcPr>
          <w:p w14:paraId="7DE7A491" w14:textId="77777777" w:rsidR="002D18DE" w:rsidRPr="00097FAB" w:rsidRDefault="002D18DE" w:rsidP="00105F2D">
            <w:pPr>
              <w:pStyle w:val="TableContents"/>
              <w:jc w:val="both"/>
              <w:rPr>
                <w:rFonts w:cs="Times New Roman"/>
                <w:color w:val="000000"/>
                <w:sz w:val="20"/>
              </w:rPr>
            </w:pPr>
            <w:r w:rsidRPr="00097FAB">
              <w:rPr>
                <w:rFonts w:cs="Times New Roman"/>
                <w:color w:val="000000"/>
                <w:sz w:val="20"/>
              </w:rPr>
              <w:t>Новосёлова Ирина Дмитриевна, заместитель директора, 89122844082</w:t>
            </w:r>
          </w:p>
          <w:p w14:paraId="3AA1454A" w14:textId="77777777" w:rsidR="002D18DE" w:rsidRPr="00097FAB" w:rsidRDefault="002D18DE" w:rsidP="00105F2D">
            <w:pPr>
              <w:pStyle w:val="TableContents"/>
              <w:jc w:val="both"/>
              <w:rPr>
                <w:rFonts w:cs="Times New Roman"/>
                <w:color w:val="000000"/>
                <w:sz w:val="20"/>
              </w:rPr>
            </w:pPr>
            <w:r w:rsidRPr="00097FAB">
              <w:rPr>
                <w:rFonts w:cs="Times New Roman"/>
                <w:color w:val="000000"/>
                <w:sz w:val="20"/>
              </w:rPr>
              <w:t>Власова Галина Сергеевна,</w:t>
            </w:r>
          </w:p>
          <w:p w14:paraId="57EBF00A" w14:textId="77777777" w:rsidR="002D18DE" w:rsidRPr="00097FAB" w:rsidRDefault="002D18DE" w:rsidP="00105F2D">
            <w:pPr>
              <w:pStyle w:val="TableContents"/>
              <w:jc w:val="both"/>
              <w:rPr>
                <w:rFonts w:cs="Times New Roman"/>
                <w:color w:val="000000"/>
                <w:sz w:val="20"/>
              </w:rPr>
            </w:pPr>
            <w:r w:rsidRPr="00097FAB">
              <w:rPr>
                <w:rFonts w:cs="Times New Roman"/>
                <w:color w:val="000000"/>
                <w:sz w:val="20"/>
              </w:rPr>
              <w:t>89126502525</w:t>
            </w:r>
          </w:p>
        </w:tc>
      </w:tr>
    </w:tbl>
    <w:p w14:paraId="5884DDEE" w14:textId="77777777" w:rsidR="00C216A7" w:rsidRDefault="00C216A7"/>
    <w:sectPr w:rsidR="00C216A7" w:rsidSect="00097FAB">
      <w:footerReference w:type="default" r:id="rId7"/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B4991" w14:textId="77777777" w:rsidR="00681ED0" w:rsidRDefault="00681ED0" w:rsidP="00C216A7">
      <w:pPr>
        <w:spacing w:after="0" w:line="240" w:lineRule="auto"/>
      </w:pPr>
      <w:r>
        <w:separator/>
      </w:r>
    </w:p>
  </w:endnote>
  <w:endnote w:type="continuationSeparator" w:id="0">
    <w:p w14:paraId="74129F1A" w14:textId="77777777" w:rsidR="00681ED0" w:rsidRDefault="00681ED0" w:rsidP="00C2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00000087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129330"/>
      <w:docPartObj>
        <w:docPartGallery w:val="Page Numbers (Bottom of Page)"/>
        <w:docPartUnique/>
      </w:docPartObj>
    </w:sdtPr>
    <w:sdtEndPr/>
    <w:sdtContent>
      <w:p w14:paraId="4D52B61B" w14:textId="7CF6174B" w:rsidR="00EB6919" w:rsidRDefault="00EB69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161">
          <w:rPr>
            <w:noProof/>
          </w:rPr>
          <w:t>12</w:t>
        </w:r>
        <w:r>
          <w:fldChar w:fldCharType="end"/>
        </w:r>
      </w:p>
    </w:sdtContent>
  </w:sdt>
  <w:p w14:paraId="79210990" w14:textId="77777777" w:rsidR="00EB6919" w:rsidRDefault="00EB691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72EE5" w14:textId="77777777" w:rsidR="00681ED0" w:rsidRDefault="00681ED0" w:rsidP="00C216A7">
      <w:pPr>
        <w:spacing w:after="0" w:line="240" w:lineRule="auto"/>
      </w:pPr>
      <w:r>
        <w:separator/>
      </w:r>
    </w:p>
  </w:footnote>
  <w:footnote w:type="continuationSeparator" w:id="0">
    <w:p w14:paraId="320D51AC" w14:textId="77777777" w:rsidR="00681ED0" w:rsidRDefault="00681ED0" w:rsidP="00C216A7">
      <w:pPr>
        <w:spacing w:after="0" w:line="240" w:lineRule="auto"/>
      </w:pPr>
      <w:r>
        <w:continuationSeparator/>
      </w:r>
    </w:p>
  </w:footnote>
  <w:footnote w:id="1">
    <w:p w14:paraId="4D0D9DBB" w14:textId="45BF8151" w:rsidR="00EB6919" w:rsidRPr="000D04D7" w:rsidRDefault="00EB6919" w:rsidP="00C216A7">
      <w:pPr>
        <w:pStyle w:val="a4"/>
        <w:rPr>
          <w:rFonts w:ascii="Liberation Serif" w:eastAsia="Calibri" w:hAnsi="Liberation Serif" w:cs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6DB1"/>
    <w:multiLevelType w:val="multilevel"/>
    <w:tmpl w:val="BBCE545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1ABF36DB"/>
    <w:multiLevelType w:val="multilevel"/>
    <w:tmpl w:val="56265982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992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70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10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119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3828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537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24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5955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37033E01"/>
    <w:multiLevelType w:val="hybridMultilevel"/>
    <w:tmpl w:val="13FCF938"/>
    <w:lvl w:ilvl="0" w:tplc="AA40F5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A5A4510"/>
    <w:multiLevelType w:val="hybridMultilevel"/>
    <w:tmpl w:val="252EC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152B5"/>
    <w:multiLevelType w:val="hybridMultilevel"/>
    <w:tmpl w:val="5442C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09"/>
    <w:rsid w:val="00051243"/>
    <w:rsid w:val="0005132C"/>
    <w:rsid w:val="00097FAB"/>
    <w:rsid w:val="000A3E87"/>
    <w:rsid w:val="000A4ADF"/>
    <w:rsid w:val="000D687A"/>
    <w:rsid w:val="000E2026"/>
    <w:rsid w:val="000E7259"/>
    <w:rsid w:val="00101A81"/>
    <w:rsid w:val="00105F2D"/>
    <w:rsid w:val="0016175B"/>
    <w:rsid w:val="001754A4"/>
    <w:rsid w:val="001800E2"/>
    <w:rsid w:val="001E30EB"/>
    <w:rsid w:val="001E5617"/>
    <w:rsid w:val="001E6BAE"/>
    <w:rsid w:val="001F679D"/>
    <w:rsid w:val="002222AB"/>
    <w:rsid w:val="0022662C"/>
    <w:rsid w:val="00236073"/>
    <w:rsid w:val="002428FE"/>
    <w:rsid w:val="00256D38"/>
    <w:rsid w:val="002753B1"/>
    <w:rsid w:val="002D18DE"/>
    <w:rsid w:val="002D5500"/>
    <w:rsid w:val="002E1850"/>
    <w:rsid w:val="002E2536"/>
    <w:rsid w:val="003129A9"/>
    <w:rsid w:val="0032055B"/>
    <w:rsid w:val="00332764"/>
    <w:rsid w:val="003423B1"/>
    <w:rsid w:val="0035586A"/>
    <w:rsid w:val="003A4DD7"/>
    <w:rsid w:val="003B7109"/>
    <w:rsid w:val="003E108D"/>
    <w:rsid w:val="003E658F"/>
    <w:rsid w:val="0041714E"/>
    <w:rsid w:val="0045679A"/>
    <w:rsid w:val="0046531C"/>
    <w:rsid w:val="00492794"/>
    <w:rsid w:val="004B0B0C"/>
    <w:rsid w:val="004B1525"/>
    <w:rsid w:val="004B6DE9"/>
    <w:rsid w:val="004D304B"/>
    <w:rsid w:val="004E1D4B"/>
    <w:rsid w:val="00501E4F"/>
    <w:rsid w:val="00503C89"/>
    <w:rsid w:val="00510AF7"/>
    <w:rsid w:val="00554FD2"/>
    <w:rsid w:val="0057584B"/>
    <w:rsid w:val="00577D26"/>
    <w:rsid w:val="00590FF9"/>
    <w:rsid w:val="00595A42"/>
    <w:rsid w:val="005B2A96"/>
    <w:rsid w:val="006077EF"/>
    <w:rsid w:val="0061308B"/>
    <w:rsid w:val="0062462A"/>
    <w:rsid w:val="0064342E"/>
    <w:rsid w:val="006546AC"/>
    <w:rsid w:val="00663077"/>
    <w:rsid w:val="00666EA0"/>
    <w:rsid w:val="00677EC1"/>
    <w:rsid w:val="00680A36"/>
    <w:rsid w:val="00681ED0"/>
    <w:rsid w:val="006875A0"/>
    <w:rsid w:val="00687FFC"/>
    <w:rsid w:val="00693A06"/>
    <w:rsid w:val="006A7D16"/>
    <w:rsid w:val="006E07E9"/>
    <w:rsid w:val="006F0296"/>
    <w:rsid w:val="007112C4"/>
    <w:rsid w:val="007153FA"/>
    <w:rsid w:val="00736161"/>
    <w:rsid w:val="00737673"/>
    <w:rsid w:val="00764DD2"/>
    <w:rsid w:val="00764FF4"/>
    <w:rsid w:val="00766BD1"/>
    <w:rsid w:val="0078169E"/>
    <w:rsid w:val="007825D7"/>
    <w:rsid w:val="00791951"/>
    <w:rsid w:val="0079796E"/>
    <w:rsid w:val="007D2347"/>
    <w:rsid w:val="00815F8B"/>
    <w:rsid w:val="008209B3"/>
    <w:rsid w:val="00823B24"/>
    <w:rsid w:val="0082510C"/>
    <w:rsid w:val="008408AF"/>
    <w:rsid w:val="00844EB3"/>
    <w:rsid w:val="008528BF"/>
    <w:rsid w:val="00857C78"/>
    <w:rsid w:val="008611E0"/>
    <w:rsid w:val="0086265F"/>
    <w:rsid w:val="00865E70"/>
    <w:rsid w:val="00866F03"/>
    <w:rsid w:val="008725AA"/>
    <w:rsid w:val="0087731D"/>
    <w:rsid w:val="00897432"/>
    <w:rsid w:val="008C47C9"/>
    <w:rsid w:val="008C6CA5"/>
    <w:rsid w:val="00920AE2"/>
    <w:rsid w:val="00941316"/>
    <w:rsid w:val="009441E3"/>
    <w:rsid w:val="00962460"/>
    <w:rsid w:val="009762D9"/>
    <w:rsid w:val="009763A0"/>
    <w:rsid w:val="00996388"/>
    <w:rsid w:val="00A04209"/>
    <w:rsid w:val="00A2597F"/>
    <w:rsid w:val="00A30BDF"/>
    <w:rsid w:val="00A3269C"/>
    <w:rsid w:val="00A56688"/>
    <w:rsid w:val="00A6074C"/>
    <w:rsid w:val="00A77A08"/>
    <w:rsid w:val="00A80137"/>
    <w:rsid w:val="00A83F58"/>
    <w:rsid w:val="00AB47AC"/>
    <w:rsid w:val="00AE50BB"/>
    <w:rsid w:val="00AE5ACD"/>
    <w:rsid w:val="00B14708"/>
    <w:rsid w:val="00B30D9C"/>
    <w:rsid w:val="00B343A6"/>
    <w:rsid w:val="00B51E33"/>
    <w:rsid w:val="00B65705"/>
    <w:rsid w:val="00B918DB"/>
    <w:rsid w:val="00BC564E"/>
    <w:rsid w:val="00BD483C"/>
    <w:rsid w:val="00C216A7"/>
    <w:rsid w:val="00C37600"/>
    <w:rsid w:val="00C55621"/>
    <w:rsid w:val="00C643FF"/>
    <w:rsid w:val="00C74583"/>
    <w:rsid w:val="00C8197D"/>
    <w:rsid w:val="00CB619C"/>
    <w:rsid w:val="00CE1E0A"/>
    <w:rsid w:val="00CE722F"/>
    <w:rsid w:val="00CF7DF6"/>
    <w:rsid w:val="00D5563B"/>
    <w:rsid w:val="00D84BD4"/>
    <w:rsid w:val="00DA73FB"/>
    <w:rsid w:val="00DB37C7"/>
    <w:rsid w:val="00DE276B"/>
    <w:rsid w:val="00E038C9"/>
    <w:rsid w:val="00E17CF3"/>
    <w:rsid w:val="00E414EC"/>
    <w:rsid w:val="00E46DDB"/>
    <w:rsid w:val="00E47120"/>
    <w:rsid w:val="00E82868"/>
    <w:rsid w:val="00E8705E"/>
    <w:rsid w:val="00E957B4"/>
    <w:rsid w:val="00EB6919"/>
    <w:rsid w:val="00F1144F"/>
    <w:rsid w:val="00F47803"/>
    <w:rsid w:val="00F576CA"/>
    <w:rsid w:val="00FA1A86"/>
    <w:rsid w:val="00FC6705"/>
    <w:rsid w:val="00FD201F"/>
    <w:rsid w:val="00FD70FC"/>
    <w:rsid w:val="00FF395C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6708"/>
  <w15:docId w15:val="{4944D298-2105-4F25-BF75-6241EEB8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216A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16A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16A7"/>
    <w:rPr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2D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E7259"/>
    <w:pPr>
      <w:ind w:left="720"/>
      <w:contextualSpacing/>
    </w:pPr>
  </w:style>
  <w:style w:type="paragraph" w:customStyle="1" w:styleId="TableContents">
    <w:name w:val="Table Contents"/>
    <w:basedOn w:val="a"/>
    <w:rsid w:val="00A83F5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A60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074C"/>
  </w:style>
  <w:style w:type="paragraph" w:styleId="aa">
    <w:name w:val="footer"/>
    <w:basedOn w:val="a"/>
    <w:link w:val="ab"/>
    <w:uiPriority w:val="99"/>
    <w:unhideWhenUsed/>
    <w:rsid w:val="00A60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074C"/>
  </w:style>
  <w:style w:type="paragraph" w:styleId="ac">
    <w:name w:val="Balloon Text"/>
    <w:basedOn w:val="a"/>
    <w:link w:val="ad"/>
    <w:uiPriority w:val="99"/>
    <w:semiHidden/>
    <w:unhideWhenUsed/>
    <w:rsid w:val="00654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546AC"/>
    <w:rPr>
      <w:rFonts w:ascii="Segoe UI" w:hAnsi="Segoe UI" w:cs="Segoe UI"/>
      <w:sz w:val="18"/>
      <w:szCs w:val="18"/>
    </w:rPr>
  </w:style>
  <w:style w:type="character" w:customStyle="1" w:styleId="docdata">
    <w:name w:val="docdata"/>
    <w:basedOn w:val="a0"/>
    <w:rsid w:val="00B91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12</Pages>
  <Words>5544</Words>
  <Characters>31604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 Екатерина Эдуардовна</dc:creator>
  <cp:keywords/>
  <dc:description/>
  <cp:lastModifiedBy>Шарипова Екатерина Эдуардовна</cp:lastModifiedBy>
  <cp:revision>8</cp:revision>
  <cp:lastPrinted>2024-07-03T09:12:00Z</cp:lastPrinted>
  <dcterms:created xsi:type="dcterms:W3CDTF">2024-07-12T10:24:00Z</dcterms:created>
  <dcterms:modified xsi:type="dcterms:W3CDTF">2024-07-12T12:11:00Z</dcterms:modified>
</cp:coreProperties>
</file>