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F17B5" w14:textId="17F1803F" w:rsidR="00423D52" w:rsidRPr="00846A17" w:rsidRDefault="00423D52" w:rsidP="00CA691A">
      <w:pPr>
        <w:widowControl w:val="0"/>
        <w:spacing w:after="0" w:line="240" w:lineRule="auto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bookmarkStart w:id="0" w:name="_Hlk173923619"/>
      <w:r w:rsidRPr="00437A8A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063D5F29" w14:textId="77777777" w:rsidR="00423D52" w:rsidRPr="00437A8A" w:rsidRDefault="00423D52" w:rsidP="00CA691A">
      <w:pPr>
        <w:widowControl w:val="0"/>
        <w:spacing w:after="0" w:line="240" w:lineRule="auto"/>
        <w:ind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437A8A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437A8A">
        <w:rPr>
          <w:rFonts w:ascii="Liberation Serif" w:eastAsia="Calibri" w:hAnsi="Liberation Serif" w:cs="Leelawadee UI Semilight"/>
          <w:sz w:val="24"/>
          <w:szCs w:val="24"/>
        </w:rPr>
        <w:br/>
      </w:r>
      <w:r w:rsidRPr="00437A8A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7B786AA7" w14:textId="31241BC0" w:rsidR="00423D52" w:rsidRPr="0040734A" w:rsidRDefault="008D7C9D" w:rsidP="00CA691A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>Учителя (предметная область: начальные классы)</w:t>
      </w:r>
    </w:p>
    <w:p w14:paraId="55A082CD" w14:textId="77777777" w:rsidR="00423D52" w:rsidRPr="00B95BE4" w:rsidRDefault="00423D52" w:rsidP="00CA691A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09C6CF50" w14:textId="77777777" w:rsidR="00423D52" w:rsidRDefault="00423D52" w:rsidP="00CA691A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F72050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2B0BE590" w14:textId="77777777" w:rsidR="00423D52" w:rsidRPr="00437A8A" w:rsidRDefault="00423D52" w:rsidP="00CA691A">
      <w:pPr>
        <w:widowControl w:val="0"/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F72050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437A8A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A93D5F">
        <w:rPr>
          <w:rFonts w:ascii="Liberation Serif" w:eastAsia="Calibri" w:hAnsi="Liberation Serif" w:cs="Liberation Serif"/>
          <w:sz w:val="24"/>
          <w:szCs w:val="24"/>
        </w:rPr>
        <w:t>МАОУ гимназия № 120 (ул. Степана Разина, 71)</w:t>
      </w:r>
    </w:p>
    <w:p w14:paraId="29A8523E" w14:textId="1D0D6068" w:rsidR="002C3F0D" w:rsidRPr="00423D52" w:rsidRDefault="00423D52" w:rsidP="00CA691A">
      <w:pPr>
        <w:widowControl w:val="0"/>
        <w:spacing w:after="0" w:line="240" w:lineRule="auto"/>
        <w:rPr>
          <w:rFonts w:ascii="Liberation Serif" w:eastAsia="Calibri" w:hAnsi="Liberation Serif" w:cs="Leelawadee UI Semilight"/>
          <w:sz w:val="24"/>
          <w:szCs w:val="24"/>
        </w:rPr>
      </w:pPr>
      <w:r w:rsidRPr="00F72050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437A8A">
        <w:rPr>
          <w:rFonts w:ascii="Liberation Serif" w:eastAsia="Calibri" w:hAnsi="Liberation Serif" w:cs="Leelawadee UI Semilight"/>
          <w:sz w:val="24"/>
          <w:szCs w:val="24"/>
        </w:rPr>
        <w:t xml:space="preserve"> </w:t>
      </w:r>
      <w:bookmarkEnd w:id="0"/>
      <w:r w:rsidR="008D7C9D">
        <w:rPr>
          <w:rFonts w:ascii="Liberation Serif" w:eastAsia="Calibri" w:hAnsi="Liberation Serif" w:cs="Leelawadee UI Semilight"/>
          <w:sz w:val="24"/>
          <w:szCs w:val="24"/>
        </w:rPr>
        <w:t>учителя начальных классов</w:t>
      </w:r>
    </w:p>
    <w:p w14:paraId="2FC275BC" w14:textId="01356DF2" w:rsidR="00450F0A" w:rsidRPr="007638A4" w:rsidRDefault="00EE03C9" w:rsidP="00CA691A">
      <w:pPr>
        <w:widowControl w:val="0"/>
        <w:spacing w:after="0" w:line="240" w:lineRule="auto"/>
        <w:jc w:val="both"/>
        <w:rPr>
          <w:rFonts w:ascii="Liberation Serif" w:hAnsi="Liberation Serif"/>
          <w:b/>
          <w:sz w:val="24"/>
          <w:szCs w:val="24"/>
        </w:rPr>
      </w:pPr>
      <w:r w:rsidRPr="007638A4">
        <w:rPr>
          <w:rFonts w:ascii="Liberation Serif" w:hAnsi="Liberation Serif"/>
          <w:b/>
          <w:sz w:val="24"/>
          <w:szCs w:val="24"/>
        </w:rPr>
        <w:t>09</w:t>
      </w:r>
      <w:r w:rsidR="00846A17">
        <w:rPr>
          <w:rFonts w:ascii="Liberation Serif" w:hAnsi="Liberation Serif"/>
          <w:b/>
          <w:sz w:val="24"/>
          <w:szCs w:val="24"/>
        </w:rPr>
        <w:t>.</w:t>
      </w:r>
      <w:r w:rsidRPr="007638A4">
        <w:rPr>
          <w:rFonts w:ascii="Liberation Serif" w:hAnsi="Liberation Serif"/>
          <w:b/>
          <w:sz w:val="24"/>
          <w:szCs w:val="24"/>
        </w:rPr>
        <w:t>00-09</w:t>
      </w:r>
      <w:r w:rsidR="00846A17">
        <w:rPr>
          <w:rFonts w:ascii="Liberation Serif" w:hAnsi="Liberation Serif"/>
          <w:b/>
          <w:sz w:val="24"/>
          <w:szCs w:val="24"/>
        </w:rPr>
        <w:t>.</w:t>
      </w:r>
      <w:r w:rsidRPr="007638A4">
        <w:rPr>
          <w:rFonts w:ascii="Liberation Serif" w:hAnsi="Liberation Serif"/>
          <w:b/>
          <w:sz w:val="24"/>
          <w:szCs w:val="24"/>
        </w:rPr>
        <w:t xml:space="preserve">30 – </w:t>
      </w:r>
      <w:r w:rsidR="00846A17">
        <w:rPr>
          <w:rFonts w:ascii="Liberation Serif" w:hAnsi="Liberation Serif"/>
          <w:bCs/>
          <w:sz w:val="24"/>
          <w:szCs w:val="24"/>
        </w:rPr>
        <w:t>Спич-сессия</w:t>
      </w:r>
      <w:r w:rsidR="00450F0A" w:rsidRPr="00423D52">
        <w:rPr>
          <w:rFonts w:ascii="Liberation Serif" w:hAnsi="Liberation Serif"/>
          <w:bCs/>
          <w:sz w:val="24"/>
          <w:szCs w:val="24"/>
        </w:rPr>
        <w:t xml:space="preserve"> для </w:t>
      </w:r>
      <w:r w:rsidRPr="00423D52">
        <w:rPr>
          <w:rFonts w:ascii="Liberation Serif" w:hAnsi="Liberation Serif"/>
          <w:bCs/>
          <w:sz w:val="24"/>
          <w:szCs w:val="24"/>
        </w:rPr>
        <w:t>педагогов</w:t>
      </w:r>
      <w:r w:rsidR="00450F0A" w:rsidRPr="00423D52">
        <w:rPr>
          <w:rFonts w:ascii="Liberation Serif" w:hAnsi="Liberation Serif"/>
          <w:bCs/>
          <w:sz w:val="24"/>
          <w:szCs w:val="24"/>
        </w:rPr>
        <w:t xml:space="preserve"> ОО «</w:t>
      </w:r>
      <w:r w:rsidR="00EE5062" w:rsidRPr="00423D52">
        <w:rPr>
          <w:rFonts w:ascii="Liberation Serif" w:hAnsi="Liberation Serif"/>
          <w:bCs/>
          <w:sz w:val="24"/>
          <w:szCs w:val="24"/>
        </w:rPr>
        <w:t>Единые подходы к критериальному оцениванию</w:t>
      </w:r>
      <w:r w:rsidR="00B1760F" w:rsidRPr="00423D52">
        <w:rPr>
          <w:rFonts w:ascii="Liberation Serif" w:hAnsi="Liberation Serif"/>
          <w:bCs/>
          <w:sz w:val="24"/>
          <w:szCs w:val="24"/>
        </w:rPr>
        <w:t xml:space="preserve"> </w:t>
      </w:r>
      <w:r w:rsidR="00EE5062" w:rsidRPr="00423D52">
        <w:rPr>
          <w:rFonts w:ascii="Liberation Serif" w:hAnsi="Liberation Serif"/>
          <w:bCs/>
          <w:sz w:val="24"/>
          <w:szCs w:val="24"/>
        </w:rPr>
        <w:t>образовательных результатов как необходимое условие реализации ФГОС</w:t>
      </w:r>
      <w:r w:rsidR="00B1760F" w:rsidRPr="00423D52">
        <w:rPr>
          <w:rFonts w:ascii="Liberation Serif" w:hAnsi="Liberation Serif"/>
          <w:bCs/>
          <w:sz w:val="24"/>
          <w:szCs w:val="24"/>
        </w:rPr>
        <w:t>», модератор:</w:t>
      </w:r>
      <w:r w:rsidR="00450F0A" w:rsidRPr="00423D52">
        <w:rPr>
          <w:rFonts w:ascii="Liberation Serif" w:hAnsi="Liberation Serif"/>
          <w:bCs/>
          <w:sz w:val="24"/>
          <w:szCs w:val="24"/>
        </w:rPr>
        <w:t xml:space="preserve"> Косова Татьяна Николаевна, начальник Ленинского филиала МБУ ИМЦ «Екатеринбургский Дом Учителя»</w:t>
      </w:r>
    </w:p>
    <w:p w14:paraId="6B9B737F" w14:textId="77777777" w:rsidR="00450F0A" w:rsidRPr="007638A4" w:rsidRDefault="00450F0A" w:rsidP="00CA691A">
      <w:pPr>
        <w:widowControl w:val="0"/>
        <w:spacing w:after="0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14758" w:type="dxa"/>
        <w:tblLayout w:type="fixed"/>
        <w:tblLook w:val="04A0" w:firstRow="1" w:lastRow="0" w:firstColumn="1" w:lastColumn="0" w:noHBand="0" w:noVBand="1"/>
      </w:tblPr>
      <w:tblGrid>
        <w:gridCol w:w="567"/>
        <w:gridCol w:w="2263"/>
        <w:gridCol w:w="6379"/>
        <w:gridCol w:w="1985"/>
        <w:gridCol w:w="1701"/>
        <w:gridCol w:w="1848"/>
        <w:gridCol w:w="15"/>
      </w:tblGrid>
      <w:tr w:rsidR="00B1760F" w:rsidRPr="00CA691A" w14:paraId="6C8A90EA" w14:textId="77777777" w:rsidTr="00846A17">
        <w:trPr>
          <w:gridAfter w:val="1"/>
          <w:wAfter w:w="15" w:type="dxa"/>
        </w:trPr>
        <w:tc>
          <w:tcPr>
            <w:tcW w:w="2830" w:type="dxa"/>
            <w:gridSpan w:val="2"/>
          </w:tcPr>
          <w:p w14:paraId="45AAB9AF" w14:textId="77777777" w:rsidR="00B1760F" w:rsidRPr="00CA691A" w:rsidRDefault="00B1760F" w:rsidP="00CA691A">
            <w:pPr>
              <w:widowControl w:val="0"/>
              <w:spacing w:line="240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Наименование мероприятия/</w:t>
            </w:r>
          </w:p>
          <w:p w14:paraId="41A253CD" w14:textId="3116956F" w:rsidR="00B1760F" w:rsidRPr="00CA691A" w:rsidRDefault="00B1760F" w:rsidP="00CA691A">
            <w:pPr>
              <w:widowControl w:val="0"/>
              <w:spacing w:line="240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379" w:type="dxa"/>
          </w:tcPr>
          <w:p w14:paraId="0B75C887" w14:textId="77777777" w:rsidR="00B1760F" w:rsidRPr="00CA691A" w:rsidRDefault="00B1760F" w:rsidP="00CA691A">
            <w:pPr>
              <w:widowControl w:val="0"/>
              <w:spacing w:line="240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Анонс, с указанием ФИО, должности спикера, </w:t>
            </w:r>
            <w:r w:rsidRPr="00CA691A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направление практики</w:t>
            </w:r>
            <w:r w:rsidRPr="00CA691A">
              <w:rPr>
                <w:rFonts w:ascii="Liberation Serif" w:eastAsia="Calibri" w:hAnsi="Liberation Serif" w:cs="Times New Roman"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14:paraId="409A897B" w14:textId="6A6CA03C" w:rsidR="00B1760F" w:rsidRPr="00CA691A" w:rsidRDefault="00846A17" w:rsidP="00CA691A">
            <w:pPr>
              <w:widowControl w:val="0"/>
              <w:spacing w:line="240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B1760F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атегория участников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квота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л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окация</w:t>
            </w:r>
          </w:p>
        </w:tc>
        <w:tc>
          <w:tcPr>
            <w:tcW w:w="1701" w:type="dxa"/>
          </w:tcPr>
          <w:p w14:paraId="0399147F" w14:textId="77777777" w:rsidR="00B1760F" w:rsidRPr="00CA691A" w:rsidRDefault="00B1760F" w:rsidP="00CA691A">
            <w:pPr>
              <w:widowControl w:val="0"/>
              <w:spacing w:line="240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1848" w:type="dxa"/>
          </w:tcPr>
          <w:p w14:paraId="22B3F354" w14:textId="77777777" w:rsidR="00B1760F" w:rsidRPr="00CA691A" w:rsidRDefault="00B1760F" w:rsidP="00CA691A">
            <w:pPr>
              <w:widowControl w:val="0"/>
              <w:spacing w:line="240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Координатор, контактный телефон</w:t>
            </w:r>
          </w:p>
        </w:tc>
      </w:tr>
      <w:tr w:rsidR="00B1760F" w:rsidRPr="00CA691A" w14:paraId="10E7807E" w14:textId="77777777" w:rsidTr="00846A17">
        <w:trPr>
          <w:gridAfter w:val="1"/>
          <w:wAfter w:w="15" w:type="dxa"/>
        </w:trPr>
        <w:tc>
          <w:tcPr>
            <w:tcW w:w="14743" w:type="dxa"/>
            <w:gridSpan w:val="6"/>
            <w:shd w:val="clear" w:color="auto" w:fill="92D050"/>
          </w:tcPr>
          <w:p w14:paraId="1AE65214" w14:textId="1B9E9222" w:rsidR="00B1760F" w:rsidRPr="00CA691A" w:rsidRDefault="005B04FF" w:rsidP="00CA691A">
            <w:pPr>
              <w:widowControl w:val="0"/>
              <w:spacing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Предметные компетенции учителя</w:t>
            </w:r>
          </w:p>
        </w:tc>
      </w:tr>
      <w:tr w:rsidR="00B1760F" w:rsidRPr="00CA691A" w14:paraId="2E630A3A" w14:textId="77777777" w:rsidTr="00846A17">
        <w:tc>
          <w:tcPr>
            <w:tcW w:w="14758" w:type="dxa"/>
            <w:gridSpan w:val="7"/>
            <w:shd w:val="clear" w:color="auto" w:fill="FFFFFF" w:themeFill="background1"/>
          </w:tcPr>
          <w:p w14:paraId="22ABA844" w14:textId="77777777" w:rsidR="00B1760F" w:rsidRPr="00CA691A" w:rsidRDefault="00B1760F" w:rsidP="00CA691A">
            <w:pPr>
              <w:widowControl w:val="0"/>
              <w:spacing w:line="240" w:lineRule="exact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ПЕРВЫЙ ПОТОК С 9.4</w:t>
            </w:r>
            <w:r w:rsidR="00264ECC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 ДО 12.5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</w:t>
            </w:r>
          </w:p>
        </w:tc>
      </w:tr>
      <w:tr w:rsidR="008E25AE" w:rsidRPr="00CA691A" w14:paraId="323A5C81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288C1E86" w14:textId="77777777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263" w:type="dxa"/>
          </w:tcPr>
          <w:p w14:paraId="227BD126" w14:textId="106D25A9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846A17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40-10</w:t>
            </w:r>
            <w:r w:rsidR="00846A17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14:paraId="031369D0" w14:textId="77777777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«Шахматы в школе: развиваем мышление играя», мастер-класс</w:t>
            </w:r>
          </w:p>
          <w:p w14:paraId="1ACEFD39" w14:textId="77777777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1D53114" w14:textId="77777777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Фомина Раиса Ефимовна, учитель МАОУ гимназии № 70, ВКК</w:t>
            </w:r>
          </w:p>
          <w:p w14:paraId="3AF015A4" w14:textId="32303452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846A17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б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удет представлен опыт работы по реализации городского сетевого проекта «Шахматы в школах». Педагоги познакомятся в игровой форме с азами шахматной игры, напишут «Шахматный диктант», превратятся в следопытов, чтобы определить, кому принадлежат «Шахматные следы», ответят на «Загадки шахматной шкатулки», запомнят шахматные фигуры через тактильные ощущения, и в этом поможет игра «Волшебный мешочек». Примут участие в ролевых шахматных играх «Королевский бал», «Шахматная репка». В заключении сыграют шахматную партию. Педагоги получат рекомендации по проведению занятий в школе, подборку игр и упражнений с шахматами, ссылку на обучающие игры – QR-код.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DB4E50A" w14:textId="5B08DC9C" w:rsidR="00846A17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У</w:t>
            </w:r>
            <w:r w:rsidR="008E25AE" w:rsidRPr="00CA691A">
              <w:rPr>
                <w:rFonts w:ascii="Liberation Serif" w:hAnsi="Liberation Serif" w:cs="Arial"/>
                <w:sz w:val="24"/>
                <w:szCs w:val="24"/>
              </w:rPr>
              <w:t>чителя начальных классов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,</w:t>
            </w:r>
          </w:p>
          <w:p w14:paraId="277B0EB8" w14:textId="5B538226" w:rsidR="008E25AE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6F07007" w14:textId="77777777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колонки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1068573" w14:textId="77777777" w:rsidR="008E25AE" w:rsidRPr="00CA691A" w:rsidRDefault="008E25AE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Фомина Раиса Ефимовна 89122531160</w:t>
            </w:r>
          </w:p>
        </w:tc>
      </w:tr>
      <w:tr w:rsidR="001C58F4" w:rsidRPr="00CA691A" w14:paraId="53658F18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03FB7E89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2263" w:type="dxa"/>
          </w:tcPr>
          <w:p w14:paraId="6231EDB0" w14:textId="3A332DE6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846A17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40-10</w:t>
            </w:r>
            <w:r w:rsidR="00846A17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14:paraId="30786150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«Работа с одаренными детьми в начальной школе: в поиске новых форм», мастер-класс</w:t>
            </w:r>
          </w:p>
          <w:p w14:paraId="153A14E1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03FB4E8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Середа Радость Владимировна, заместитель директора МАОУ гимназии № 70. Соболева Ольга Борисовна, учитель ВКК, МАОУ гимназии № 70.</w:t>
            </w:r>
          </w:p>
          <w:p w14:paraId="062129E7" w14:textId="1B52CBBC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Участники получат возможность расширить и систематизировать практический инструментарий методов и способов работы с одаренными детьми. Каждый участник по итогу работы получит мотивационный бонус - чек-лист: конкретные рекомендации по разработке и использованию в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урочной и внеурочной деятельности методов и способов, обеспечивающих успешное обучение.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7AF1539" w14:textId="77777777" w:rsidR="00846A17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У</w:t>
            </w:r>
            <w:r w:rsidR="001C58F4" w:rsidRPr="00CA691A">
              <w:rPr>
                <w:rFonts w:ascii="Liberation Serif" w:hAnsi="Liberation Serif" w:cs="Arial"/>
                <w:sz w:val="24"/>
                <w:szCs w:val="24"/>
              </w:rPr>
              <w:t>чителя начальных классов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.</w:t>
            </w:r>
          </w:p>
          <w:p w14:paraId="41512ED4" w14:textId="5F00AB0E" w:rsidR="001C58F4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27E3F6C" w14:textId="2E2E5F30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Компьютер, колонки, проектор, доска, </w:t>
            </w: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флипчарт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0540C38" w14:textId="48A18194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Соболева Ольга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br/>
              <w:t xml:space="preserve">Борисовна,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br/>
              <w:t>89502050966</w:t>
            </w:r>
          </w:p>
        </w:tc>
      </w:tr>
      <w:tr w:rsidR="001C58F4" w:rsidRPr="00CA691A" w14:paraId="3C32AFC3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7A2F61E2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263" w:type="dxa"/>
          </w:tcPr>
          <w:p w14:paraId="06CB16F6" w14:textId="0C2F3D58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40-10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bookmarkStart w:id="1" w:name="_GoBack"/>
            <w:bookmarkEnd w:id="1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14:paraId="383C9896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«Секреты организации эффективной коммуникации в деятельности», мастер-класс</w:t>
            </w:r>
          </w:p>
          <w:p w14:paraId="07B67555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DBFF240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Голосова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Анна Николаевна, учитель ВКК МАОУ гимназии 120, </w:t>
            </w:r>
          </w:p>
          <w:p w14:paraId="47BD802E" w14:textId="76F4F250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Тараканова Ольга Анатольевна, учитель ВКК МАОУ гимназии 120, ВКК, организатор городского открытого конкурса «Люблю тебя, моя Россия».</w:t>
            </w:r>
          </w:p>
          <w:p w14:paraId="19168C8E" w14:textId="17A9ADCE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Формирование коммуникативных учебных действий может происходить только в результате совместной деятельности учащихся на уроке или занятии. Что такое совместная деятельность? Как построить урок, включив в него совместную деятельность обучающихся? Какова роль учителя на уроке? На все эти вопросы участники мастер-класса получат ответы в ходе групповой работы и практикума по созданию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лепбука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0B86588D" w14:textId="77777777" w:rsidR="00846A17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У</w:t>
            </w:r>
            <w:r w:rsidR="001C58F4" w:rsidRPr="00CA691A">
              <w:rPr>
                <w:rFonts w:ascii="Liberation Serif" w:hAnsi="Liberation Serif" w:cs="Arial"/>
                <w:sz w:val="24"/>
                <w:szCs w:val="24"/>
              </w:rPr>
              <w:t>чителя начальных классов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,</w:t>
            </w:r>
          </w:p>
          <w:p w14:paraId="111AE334" w14:textId="3B9984BF" w:rsidR="001C58F4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4F8AFD88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222D3ABA" w14:textId="77777777" w:rsidR="001C58F4" w:rsidRPr="00CA691A" w:rsidRDefault="001C58F4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Чибакова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Мария Геннадьевна 89193938443</w:t>
            </w:r>
          </w:p>
        </w:tc>
      </w:tr>
      <w:tr w:rsidR="00882C86" w:rsidRPr="00CA691A" w14:paraId="6995F9DC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718C37E1" w14:textId="77777777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6.</w:t>
            </w:r>
          </w:p>
          <w:p w14:paraId="2C054360" w14:textId="77777777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A874" w14:textId="31852D4C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60F68759" w14:textId="3BFFBF70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«Картинно-графический метод анализа стихотворений на уроках литературного чтения как один из приемов повышения продуктивности урока в начальной школе», мастер-класс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F046" w14:textId="77777777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Клейменова Валерия Руслановна, учитель-дефектолог МАОУ СОШ № 140 с УИОП, Григорьева Алина Игоревна, учитель МАОУ СОШ № 140 с УИОП </w:t>
            </w:r>
          </w:p>
          <w:p w14:paraId="6CB35A7D" w14:textId="5F4559D1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Слушатели познакомятся с нестандартным подходом к анализу стихотворений (с методом картинно-графического анализа стихотворений), рассмотрят примеры работ, созданных обучающимися 1 класса, применят метод, выяснят для себя его достоинства. Получат конкретные рекомендации по использованию картинно-графического метода на уроках литературного чтения.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E4B1FE1" w14:textId="77777777" w:rsidR="00846A17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У</w:t>
            </w:r>
            <w:r w:rsidR="00882C86" w:rsidRPr="00CA691A">
              <w:rPr>
                <w:rFonts w:ascii="Liberation Serif" w:hAnsi="Liberation Serif" w:cs="Arial"/>
                <w:sz w:val="24"/>
                <w:szCs w:val="24"/>
              </w:rPr>
              <w:t>чителя начальных классов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,</w:t>
            </w:r>
          </w:p>
          <w:p w14:paraId="37A36299" w14:textId="3312E5BD" w:rsidR="00882C86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20A64B9" w14:textId="770445D2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Проектор, экран, доска для записей мелом или маркером (цветные мелки/маркеры соответственно). Столы на 4 группы участников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3C6B838" w14:textId="01C9F559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Зимина А.Ю. </w:t>
            </w:r>
            <w:r w:rsidR="00846A17"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9122018063, Клейменова В.Р. </w:t>
            </w:r>
            <w:r w:rsidR="00846A17"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9828405878</w:t>
            </w:r>
          </w:p>
        </w:tc>
      </w:tr>
      <w:tr w:rsidR="00882C86" w:rsidRPr="00CA691A" w14:paraId="239C74CA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05A57341" w14:textId="77777777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7.</w:t>
            </w:r>
          </w:p>
          <w:p w14:paraId="544A5A0F" w14:textId="77777777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3C36" w14:textId="54CB5E22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436DCA2A" w14:textId="3BD5FED2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«Средства формирования функциональной грамотности у обучающихся начальной школы», мастер-класс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51EB" w14:textId="77777777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Сенцова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Лариса Анатольевна, учитель 1 КК МАОУ СОШ № 69 </w:t>
            </w:r>
          </w:p>
          <w:p w14:paraId="65F1897E" w14:textId="724F1363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Участники мастер-класса актуализируют знания о приемах и стратегиях формирования функциональной грамотности у обучающихся, используемых на уроках в начальной школе; составят таблицу «Логические приемы», обсудят эффективность применения различных приемов на практике.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1FC8B83" w14:textId="77777777" w:rsidR="00846A17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У</w:t>
            </w:r>
            <w:r w:rsidR="00882C86" w:rsidRPr="00CA691A">
              <w:rPr>
                <w:rFonts w:ascii="Liberation Serif" w:hAnsi="Liberation Serif" w:cs="Arial"/>
                <w:sz w:val="24"/>
                <w:szCs w:val="24"/>
              </w:rPr>
              <w:t>чителя начальных классов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,</w:t>
            </w:r>
          </w:p>
          <w:p w14:paraId="7E34979D" w14:textId="5080C7C7" w:rsidR="00882C86" w:rsidRPr="00CA691A" w:rsidRDefault="00846A17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2A95101" w14:textId="18643ACE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4956DA6" w14:textId="50DB4B7F" w:rsidR="00882C86" w:rsidRPr="00CA691A" w:rsidRDefault="00882C86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Сенцова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Лариса Анатольевна, </w:t>
            </w:r>
            <w:r w:rsidR="00846A17"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9506479818</w:t>
            </w:r>
          </w:p>
        </w:tc>
      </w:tr>
      <w:tr w:rsidR="005B04FF" w:rsidRPr="00CA691A" w14:paraId="2A2AC961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31BFA914" w14:textId="399318B6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11.</w:t>
            </w:r>
          </w:p>
        </w:tc>
        <w:tc>
          <w:tcPr>
            <w:tcW w:w="2263" w:type="dxa"/>
          </w:tcPr>
          <w:p w14:paraId="5B27DDA6" w14:textId="4638F59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236F19D9" w14:textId="1C4F50D3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20C6381D" w14:textId="783F6CED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«Секреты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кинопедагогики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для больших и маленьких», мастер-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класс в 4 руки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3442AACC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Спикер: Зимина Анна Юрьевна, учитель ВКК МАОУ СОШ № 140 с УИОП; Атаманова Ксения Юрьевна, воспитатель ВКК МАДОУ детского сада № 14.</w:t>
            </w:r>
          </w:p>
          <w:p w14:paraId="6F636DD3" w14:textId="06F705F3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A775DA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: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Педагоги получат возможность погрузиться в практику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кинопедагогики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взглянуть на предлагаемый метод глазами обучающихся при работе с мультфильмами и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короткометражными фильмами. Опробуют техники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предпросмотровой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подготовки и создадут творческие продукты в технике «Коллаж». Получат ссылки на электронные ресурсы для реализации практики. 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47927D2" w14:textId="340A46B1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20 человек, воспитатели ДОО, классные руководители НОО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79FB" w14:textId="1C8088CD" w:rsidR="005B04FF" w:rsidRPr="00CA691A" w:rsidRDefault="005B04FF" w:rsidP="00CA691A">
            <w:pPr>
              <w:widowControl w:val="0"/>
              <w:spacing w:line="240" w:lineRule="exact"/>
              <w:ind w:left="-57" w:right="-113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Компьютер с выходом в интернет, проектор, экран. Либо другие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средства, позволяющие демонстрировать на аудиторию видео и содержимое сайта непосредственно из сети интернет. Столы для рассадки по группам (4 стола по 6-8 человек)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97217" w14:textId="512EA391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Зимина Анна Юрьевна, 89122018063 Атаманова Ксения Юрьевна 8904384</w:t>
            </w:r>
            <w:r w:rsidR="00E2165A" w:rsidRPr="00CA691A">
              <w:rPr>
                <w:rFonts w:ascii="Liberation Serif" w:hAnsi="Liberation Serif" w:cs="Arial"/>
                <w:sz w:val="24"/>
                <w:szCs w:val="24"/>
              </w:rPr>
              <w:t>4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797</w:t>
            </w:r>
          </w:p>
        </w:tc>
      </w:tr>
      <w:tr w:rsidR="005B04FF" w:rsidRPr="00CA691A" w14:paraId="51A698B6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3DA7AE68" w14:textId="223CD8BC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3" w:type="dxa"/>
          </w:tcPr>
          <w:p w14:paraId="13536A0F" w14:textId="18A3C279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0218790D" w14:textId="51B6A061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7FE892A7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«Мышление без границ: от математических представлений до математической грамотности», мастер-класс</w:t>
            </w:r>
          </w:p>
          <w:p w14:paraId="64DAA937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84F13F3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Козионова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Юрьевна учитель ВКК МАОУ гимназии № 120,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Шантина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Александровна, воспитатель ВКК, МАДОУ детского сада № 465, финалист городского конкурса «Воспитатель года 2024».</w:t>
            </w:r>
          </w:p>
          <w:p w14:paraId="2CBCFE76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Анонс. </w:t>
            </w:r>
          </w:p>
          <w:p w14:paraId="697ABCA5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Р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ешить задачу, найти пути решения — это очень важное умение, этому мы учим на каждом уроке и занятии. </w:t>
            </w:r>
          </w:p>
          <w:p w14:paraId="339A903A" w14:textId="5A8B35E9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На мастер-классе участники познакомятся с приемами формирования математической грамотности дошкольников и младших школьников, получат практический материал и алгоритм по работе над математической задачей с дошкольниками и младшими школьниками.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B9BD477" w14:textId="0545D5C9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ДОО, заместители руководителей, методисты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2B970" w14:textId="1277238B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E039" w14:textId="7F9B421E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Чибакова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Мария Геннадьевна 89193938443, </w:t>
            </w: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Верхотурцева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Елена Николаевна 8908 926-30-83, </w:t>
            </w: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Шантина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Татьяна Александровна 89506574805</w:t>
            </w:r>
          </w:p>
        </w:tc>
      </w:tr>
      <w:tr w:rsidR="005B04FF" w:rsidRPr="00CA691A" w14:paraId="492B40AC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6975E4FD" w14:textId="024462B4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13.</w:t>
            </w:r>
          </w:p>
        </w:tc>
        <w:tc>
          <w:tcPr>
            <w:tcW w:w="2263" w:type="dxa"/>
          </w:tcPr>
          <w:p w14:paraId="148B32CA" w14:textId="16B1D742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3B2826FC" w14:textId="56AA3041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0E6C537D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«Технология модерации: от игры к знаниям», мастер-класс</w:t>
            </w:r>
          </w:p>
          <w:p w14:paraId="6ADEBDCF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CCB8FE4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Бугрышева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Наталия Андреевна, учитель ВКК МАОУ СОШ № 64;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Мешавкина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Ирина Владимировна, учитель-логопед, воспитатель МАДОУ детского сада № 195. </w:t>
            </w:r>
          </w:p>
          <w:p w14:paraId="585C017B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Анонс. </w:t>
            </w:r>
          </w:p>
          <w:p w14:paraId="7E24B0B9" w14:textId="29A00C2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Участники мастер-класса узнают о преемственности в использовании методов и приемов работы по формированию естественнонаучной грамотности через технологию модерации. В ходе практической работы педагоги познакомятся с организацией взаимодействия в группах на уроках и занятиях по окружающему миру в детском саду и школе. Участники создадут собственную «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БАНКу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ИДЕЙ», наполненную приемами модерации, а также получат ссылку на электронную картотеку с описанием приемов модерации.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9C933B" w14:textId="70BBC42A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192B" w14:textId="1C018849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Компьютер, проектор, экран, столы для рассадки по группам (по 4-6 </w:t>
            </w:r>
            <w:proofErr w:type="gram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чел</w:t>
            </w:r>
            <w:proofErr w:type="gramEnd"/>
            <w:r w:rsidRPr="00CA691A">
              <w:rPr>
                <w:rFonts w:ascii="Liberation Serif" w:hAnsi="Liberation Serif" w:cs="Arial"/>
                <w:sz w:val="24"/>
                <w:szCs w:val="24"/>
              </w:rPr>
              <w:t>)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858D" w14:textId="01D6240D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Марьина Анна Анатольевна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br/>
              <w:t xml:space="preserve">89045483965., </w:t>
            </w: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Бугрышева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Наталия Андреевна 89527250037, </w:t>
            </w: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Мешавкина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Ирина Владимировна 89022564446</w:t>
            </w:r>
          </w:p>
        </w:tc>
      </w:tr>
      <w:tr w:rsidR="005B04FF" w:rsidRPr="00CA691A" w14:paraId="71880195" w14:textId="77777777" w:rsidTr="00846A17">
        <w:trPr>
          <w:gridAfter w:val="1"/>
          <w:wAfter w:w="15" w:type="dxa"/>
        </w:trPr>
        <w:tc>
          <w:tcPr>
            <w:tcW w:w="14743" w:type="dxa"/>
            <w:gridSpan w:val="6"/>
            <w:tcBorders>
              <w:right w:val="single" w:sz="4" w:space="0" w:color="000000"/>
            </w:tcBorders>
            <w:shd w:val="clear" w:color="auto" w:fill="92D050"/>
          </w:tcPr>
          <w:p w14:paraId="3FB0826A" w14:textId="171BE218" w:rsidR="005B04FF" w:rsidRPr="00CA691A" w:rsidRDefault="005B04FF" w:rsidP="00CA691A">
            <w:pPr>
              <w:widowControl w:val="0"/>
              <w:spacing w:line="240" w:lineRule="exact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Психолого-педагогическое сопровождение обучающихся, воспитание</w:t>
            </w:r>
          </w:p>
        </w:tc>
      </w:tr>
      <w:tr w:rsidR="005B04FF" w:rsidRPr="00CA691A" w14:paraId="17432912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7F8D9C89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3" w:type="dxa"/>
          </w:tcPr>
          <w:p w14:paraId="76BB25A8" w14:textId="1FD89421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40-10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14:paraId="04A0A1D6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«Развитие познавательной сферы младших школьников. Психолого-педагогическое сопровождение учащихся», педагогическая мастерская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2F57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Милавкина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Львовна, социальный педагог</w:t>
            </w:r>
            <w:r w:rsidRPr="00CA691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МАОУ гимназии № 120, Солодкова Наталья Николаевна, учитель-логопед МАОУ гимназии № 120,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Шелковникова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Ольга Александровна, учитель-логопед МАОУ гимназии № 120.</w:t>
            </w:r>
          </w:p>
          <w:p w14:paraId="30F8A666" w14:textId="2B5E3AE5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E2165A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ак помочь ребенку преодолеть трудности в обучении, адаптации, социализации? Актуализируем знания о методах и приемах развития познавательного интереса обучающихся, мышления, памяти, внимания, расскажут о формах диагностики. Познакомимся с опытом работы гимназии по психолого-педагогическому сопровождению обучающихся, фрагментом коррекционно-развивающего занятия. Разработаем чек-лист с приемами по развитию познавательной сферы у младших школьников.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E1453AC" w14:textId="59062A26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CDAC54C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FCFF050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Чибакова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Мария Геннадьевна 89193938443</w:t>
            </w:r>
          </w:p>
        </w:tc>
      </w:tr>
      <w:tr w:rsidR="005B04FF" w:rsidRPr="00CA691A" w14:paraId="06919D01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068B62B2" w14:textId="48B318A3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5.</w:t>
            </w:r>
          </w:p>
          <w:p w14:paraId="2C560142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14:paraId="7A7B1C76" w14:textId="774446C5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09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40-10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</w:p>
          <w:p w14:paraId="5FFFD2C0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«Интерактивные формы работы по взаимодействию с семьями обучающихся в рамках организации внеурочной деятельности проекта «Орлята России», мастер-класс</w:t>
            </w:r>
          </w:p>
          <w:p w14:paraId="74450190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1659EE25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Захарова Елена Витальевна, учитель ВКК МАОУ СОШ № 85</w:t>
            </w:r>
          </w:p>
          <w:p w14:paraId="2CE2C42D" w14:textId="599E4C84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Главная цель занятий программы «Орлята России» - научить детей взаимодействовать друг с другом, дружить в классном коллективе, знать и принимать общепринятые ценности нашей страны. В ходе практической работы участники познакомятся с эффективными формами, методами и приемами работы с родителями, в игре познакомятся с основами программы, узнают легенду об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орлятском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круге, а также зажгут искорку дружбы.  Слушатели получат рекомендации по вовлечению родителей в программу «Орлята России» в формате родительского собрания.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128CCDD7" w14:textId="5C8BCE2B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3EC15C44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14:paraId="1AFD6829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Захарова Елена Витальевна, 89049806323</w:t>
            </w:r>
          </w:p>
        </w:tc>
      </w:tr>
      <w:tr w:rsidR="005B04FF" w:rsidRPr="00CA691A" w14:paraId="334B8163" w14:textId="77777777" w:rsidTr="00CA691A">
        <w:trPr>
          <w:gridAfter w:val="1"/>
          <w:wAfter w:w="15" w:type="dxa"/>
          <w:trHeight w:val="23"/>
        </w:trPr>
        <w:tc>
          <w:tcPr>
            <w:tcW w:w="567" w:type="dxa"/>
          </w:tcPr>
          <w:p w14:paraId="6F672417" w14:textId="1E54D396" w:rsidR="00CA691A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8.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14:paraId="62E07193" w14:textId="17800E1A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577211E8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«Стимулирование познавательной активности обучающихся с ЗПР на уроках окружающего мира как средство освоения социально-культурного опыта», мастер-класс</w:t>
            </w:r>
          </w:p>
          <w:p w14:paraId="4E25D4A3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1C5B4583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Дияк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Анастасия Андреевна, учитель 1 КК МАОУ СОШ № 64, педагог-дефектолог</w:t>
            </w:r>
          </w:p>
          <w:p w14:paraId="650334F4" w14:textId="3E9637CE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Анонс: Применяя стратегию смыслового чтения, участники мастер-класса актуализируют знание критериев сформированности познавательного интереса у младших школьников, найдут ответ на вопрос: как развить познавательную активность младших школьников с задержкой психического развития на основе актуализации жизненного опыта детей. Педагоги получат опыт разработки заданий по предмету: «Окружающий мир» для обучающихся 1-2 классов, направленных на стимулирование познавательной активности и целенаправленное формирование высших психических функций.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71373F2" w14:textId="7A7123B4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5053D5B1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экран, Столы для рассадки по группам (4 стола по 6-8 человек).</w:t>
            </w: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B39CBC8" w14:textId="1BBA78FE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Дияк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Анастасия Андреевна </w:t>
            </w:r>
            <w:r w:rsidR="00E2165A"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t>9221367316</w:t>
            </w:r>
          </w:p>
        </w:tc>
      </w:tr>
      <w:tr w:rsidR="005B04FF" w:rsidRPr="00CA691A" w14:paraId="00B3BBFB" w14:textId="77777777" w:rsidTr="00CA691A">
        <w:trPr>
          <w:gridAfter w:val="1"/>
          <w:wAfter w:w="15" w:type="dxa"/>
          <w:trHeight w:val="23"/>
        </w:trPr>
        <w:tc>
          <w:tcPr>
            <w:tcW w:w="567" w:type="dxa"/>
          </w:tcPr>
          <w:p w14:paraId="72AF829C" w14:textId="1C776F59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9.</w:t>
            </w:r>
          </w:p>
          <w:p w14:paraId="52329E18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14:paraId="7AE7EFA2" w14:textId="1CA8C8A5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2EE10FCA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«Раннее выявление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и сопровождение детей с ОВЗ как профилактика школьной неуспешности», представление опыта</w:t>
            </w:r>
          </w:p>
          <w:p w14:paraId="0B278EA1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07976C97" w14:textId="7CDA6E70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Абсатарова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Татьяна Рафаиловна, педагог-психолог ВКК МАОУ лицея № 159,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Трошкова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Ольга Сергеевна,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педагог-психолог МАОУ лицея № 159, Поспелова Светлана Михайловна, логопед-дефектолог 1КК МАОУ лицея № 159.</w:t>
            </w:r>
          </w:p>
          <w:p w14:paraId="0ADB94FC" w14:textId="3B6199DB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E2165A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в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рамках мастер-класса спикеры предоставят информацию об эффективных способах взаимодействия с детьми с ОВЗ на уроках в начальной школе для успешного формирования предметных компетенций. В процессе интерактивной работы определят общие трудности обучающихся с ОВЗ (ЗПР, ТНР, СДВГ). Участники получат ссылки на методические материалы по эффективным способам работы на уроке с детьми с ОВЗ.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4EF3C86" w14:textId="1DD1837C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 xml:space="preserve">20 человек, учителя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8F1A445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 xml:space="preserve">Компьютер, проектор,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колонки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9379866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Абсатарова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Татьяна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Рафаиловна</w:t>
            </w:r>
          </w:p>
          <w:p w14:paraId="24DE56C6" w14:textId="6E7547D8" w:rsidR="005B04FF" w:rsidRPr="00CA691A" w:rsidRDefault="00E2165A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="005B04FF" w:rsidRPr="00CA691A">
              <w:rPr>
                <w:rFonts w:ascii="Liberation Serif" w:hAnsi="Liberation Serif" w:cs="Arial"/>
                <w:sz w:val="24"/>
                <w:szCs w:val="24"/>
              </w:rPr>
              <w:t>9502050966</w:t>
            </w:r>
          </w:p>
        </w:tc>
      </w:tr>
      <w:tr w:rsidR="005B04FF" w:rsidRPr="00CA691A" w14:paraId="6D21266E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0A3F3BB1" w14:textId="51A0D2D8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63" w:type="dxa"/>
          </w:tcPr>
          <w:p w14:paraId="36E1AEEC" w14:textId="0497C905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30-11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</w:t>
            </w:r>
          </w:p>
          <w:p w14:paraId="0B006CDD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«Семейные пятницы» - проект по организации сотрудничества школы с семьей», мастер-класс</w:t>
            </w:r>
          </w:p>
          <w:p w14:paraId="2A5D2344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21EBE65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Борисова Татьяна Петровна, учитель ВКК МБОУ - СОШ № 55; Якубова Сабина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Эркиновна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, учитель 1 КК МБОУ - СОШ № 55.</w:t>
            </w:r>
          </w:p>
          <w:p w14:paraId="0B05C29B" w14:textId="43B5C65E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участники мастер - класса познакомятся с примерами проектной деятельности по сотрудничеству с семьями обучающихся через презентацию опыта работы по реализации проекта «Семейные пятницы». Поучаствуют в ролевой игре, получат рабочие листы с алгоритмом подготовки и проведения мероприятий проекта «Семейные пятницы». 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70772CC" w14:textId="1395E612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3CBF42E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3A2BD69" w14:textId="77777777" w:rsidR="00E2165A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Якубова Сабина </w:t>
            </w: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Эркиновна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>,</w:t>
            </w:r>
          </w:p>
          <w:p w14:paraId="666F8F87" w14:textId="77777777" w:rsidR="00E2165A" w:rsidRPr="00CA691A" w:rsidRDefault="00E2165A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="005B04FF" w:rsidRPr="00CA691A">
              <w:rPr>
                <w:rFonts w:ascii="Liberation Serif" w:hAnsi="Liberation Serif" w:cs="Arial"/>
                <w:sz w:val="24"/>
                <w:szCs w:val="24"/>
              </w:rPr>
              <w:t>9827005398</w:t>
            </w:r>
            <w:r w:rsidR="005B04FF" w:rsidRPr="00CA691A">
              <w:rPr>
                <w:rFonts w:ascii="Liberation Serif" w:hAnsi="Liberation Serif" w:cs="Arial"/>
                <w:sz w:val="24"/>
                <w:szCs w:val="24"/>
              </w:rPr>
              <w:br/>
              <w:t>Борисова Татьяна Петровна,</w:t>
            </w:r>
          </w:p>
          <w:p w14:paraId="726378E0" w14:textId="69BB6213" w:rsidR="005B04FF" w:rsidRPr="00CA691A" w:rsidRDefault="00E2165A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8</w:t>
            </w:r>
            <w:r w:rsidR="005B04FF" w:rsidRPr="00CA691A">
              <w:rPr>
                <w:rFonts w:ascii="Liberation Serif" w:hAnsi="Liberation Serif" w:cs="Arial"/>
                <w:sz w:val="24"/>
                <w:szCs w:val="24"/>
              </w:rPr>
              <w:t>9221181473</w:t>
            </w:r>
          </w:p>
        </w:tc>
      </w:tr>
      <w:tr w:rsidR="005B04FF" w:rsidRPr="00CA691A" w14:paraId="173B2CC5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1AE1967C" w14:textId="28802B4B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14.</w:t>
            </w:r>
          </w:p>
        </w:tc>
        <w:tc>
          <w:tcPr>
            <w:tcW w:w="2263" w:type="dxa"/>
          </w:tcPr>
          <w:p w14:paraId="5B56C626" w14:textId="291CD54D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2AFC7500" w14:textId="57B39EE8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322148A2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«Обучение грамоте. Интерактивная игра как путь к успеху», мастер-класс</w:t>
            </w:r>
          </w:p>
          <w:p w14:paraId="41EC3B34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EA81741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Спикер: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Миславская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Яна Андреевна, учитель 1КК МБОУ гимназии № 161, Евдокимова Вера Викторовна, воспитатель ВКК, заместитель заведующего МАДОУ детского сада № 573.</w:t>
            </w:r>
          </w:p>
          <w:p w14:paraId="4599DEBB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Анонс. </w:t>
            </w:r>
          </w:p>
          <w:p w14:paraId="1CCF8A90" w14:textId="08A4385F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Участникам будет предложено познакомиться с конкретными играми, которые можно использовать как на уровне ДО, так и на уровне НОО для обучения грамоте при решении различных задач (диагностики, обучения и контроля знаний): «Своя игра» - интерактивная познавательная игра по обучению грамоте для детей старшего дошкольного возраста; сюжетно-ролевая игра «Как появились ударения»; дидактическая игра «Иностранцы».  Также участники получат методические рекомендации по использованию данных игр в образовательном процессе.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1036FC8" w14:textId="0EB2C898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ДОО, заместители руководителя, методисты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31B5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экран, стикеры, маркеры (или клеевая стена для рефлексии)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D5BA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Закревская Ольга Вадимовна,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br/>
              <w:t xml:space="preserve">89122521303, Евдокимова Вера Викторовна 8982 609-25-45 </w:t>
            </w:r>
          </w:p>
        </w:tc>
      </w:tr>
      <w:tr w:rsidR="005B04FF" w:rsidRPr="00CA691A" w14:paraId="20790FE2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54314021" w14:textId="0F809E2E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15.</w:t>
            </w:r>
          </w:p>
        </w:tc>
        <w:tc>
          <w:tcPr>
            <w:tcW w:w="2263" w:type="dxa"/>
          </w:tcPr>
          <w:p w14:paraId="00762588" w14:textId="0921374F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4F8A8954" w14:textId="0DD07B08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10C33AD4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«ТРИЗ и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игротехники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как эффективный инструмент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формирования функциональной грамотности», мастер-класс</w:t>
            </w:r>
          </w:p>
          <w:p w14:paraId="2CB497C1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272E9E8E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Спикер: Терехина Светлана Ивановна, учитель ВКК МАОУ лицея № 3,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Шалагинова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Светлана Александровна, заместитель директора МАОУ лицея № 3.</w:t>
            </w:r>
          </w:p>
          <w:p w14:paraId="77D034EF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Анонс. </w:t>
            </w:r>
          </w:p>
          <w:p w14:paraId="42858673" w14:textId="7E7DE92F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Участники мастер-класса познакомятся с   практиками, которые будут полезны для детей дошкольного возраста, 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начальных классов. Познакомятся с компонентными, ресурсными, функциональными инструментами решения изобретательских задач; с методом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факальных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объектов, методом аналогий; с упражнением на преодоление психологической </w:t>
            </w:r>
            <w:r w:rsidR="00E2165A"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и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нерции.</w:t>
            </w:r>
          </w:p>
          <w:p w14:paraId="3766F9E1" w14:textId="442D4A85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Получат методические рекомендации, включающие в себя практические задания, </w:t>
            </w:r>
            <w:proofErr w:type="spellStart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игротехники</w:t>
            </w:r>
            <w:proofErr w:type="spellEnd"/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, применимые на разных уровнях образования.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48CF619" w14:textId="0357EF9C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 xml:space="preserve">20 человек, учителя начальных классов, воспитатели ДОО, </w:t>
            </w: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заместители руководителя, методисты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C9E4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lastRenderedPageBreak/>
              <w:t>Мультимедиа система, клеевая стена для фасилитации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FB22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proofErr w:type="spellStart"/>
            <w:r w:rsidRPr="00CA691A">
              <w:rPr>
                <w:rFonts w:ascii="Liberation Serif" w:hAnsi="Liberation Serif" w:cs="Arial"/>
                <w:sz w:val="24"/>
                <w:szCs w:val="24"/>
              </w:rPr>
              <w:t>Шалагинова</w:t>
            </w:r>
            <w:proofErr w:type="spellEnd"/>
            <w:r w:rsidRPr="00CA691A">
              <w:rPr>
                <w:rFonts w:ascii="Liberation Serif" w:hAnsi="Liberation Serif" w:cs="Arial"/>
                <w:sz w:val="24"/>
                <w:szCs w:val="24"/>
              </w:rPr>
              <w:t xml:space="preserve"> Светлана Александровна, 8 922 614 94 96</w:t>
            </w:r>
          </w:p>
        </w:tc>
      </w:tr>
      <w:tr w:rsidR="005B04FF" w:rsidRPr="00CA691A" w14:paraId="0D577BCD" w14:textId="77777777" w:rsidTr="00846A17">
        <w:trPr>
          <w:gridAfter w:val="1"/>
          <w:wAfter w:w="15" w:type="dxa"/>
        </w:trPr>
        <w:tc>
          <w:tcPr>
            <w:tcW w:w="567" w:type="dxa"/>
          </w:tcPr>
          <w:p w14:paraId="5F632458" w14:textId="4C4C200F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16.</w:t>
            </w:r>
          </w:p>
        </w:tc>
        <w:tc>
          <w:tcPr>
            <w:tcW w:w="2263" w:type="dxa"/>
          </w:tcPr>
          <w:p w14:paraId="79763C9A" w14:textId="7B6B2AEC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11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20-12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00</w:t>
            </w:r>
          </w:p>
          <w:p w14:paraId="47FFCAB8" w14:textId="6DA83BA3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10-12</w:t>
            </w:r>
            <w:r w:rsidR="006648A2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50</w:t>
            </w:r>
          </w:p>
          <w:p w14:paraId="3B10C88A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«Иллюстративный материал в школе и в детском саду: новый взгляд...», мастер-класс</w:t>
            </w:r>
          </w:p>
          <w:p w14:paraId="0DEA2BDB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BA11C3D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Спикер: Рухлова Наталия Петровна, учитель ВКК МАОУ СОШ № 65 с УИОП, Донцова Наталия Валерьевна, учитель 1КК МАОУ СОШ № 65 с УИОП.</w:t>
            </w:r>
          </w:p>
          <w:p w14:paraId="1A1854EF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Анонс.</w:t>
            </w:r>
          </w:p>
          <w:p w14:paraId="12107877" w14:textId="5F8FE44C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A691A">
              <w:rPr>
                <w:rFonts w:ascii="Liberation Serif" w:eastAsia="Calibri" w:hAnsi="Liberation Serif" w:cs="Times New Roman"/>
                <w:sz w:val="24"/>
                <w:szCs w:val="24"/>
              </w:rPr>
              <w:t>В ходе мастер-класса участники актуализируют правила отбора иллюстративного материала и представление об эффективном его использовании на занятиях в детском саду и на уроках обучения грамоте в школе.  Отработают приемы «Оживи картинку», «Цветущий лотос», «Перепутанная логическая цепочка», «Вхождение в картину», «Пословицы в картинках», обсудят варианты их использования на основных этапах занятий. Каждый участник получит памятку по применению иллюстративного материала в школе и детском саду.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CEA226F" w14:textId="4E8FC559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20 человек, учителя начальных классов, воспитатели ДОО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7AE73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Компьютер, проектор, экран</w:t>
            </w:r>
          </w:p>
        </w:tc>
        <w:tc>
          <w:tcPr>
            <w:tcW w:w="1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C5F79" w14:textId="77777777" w:rsidR="005B04FF" w:rsidRPr="00CA691A" w:rsidRDefault="005B04FF" w:rsidP="00CA691A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Arial"/>
                <w:sz w:val="24"/>
                <w:szCs w:val="24"/>
              </w:rPr>
            </w:pPr>
            <w:r w:rsidRPr="00CA691A">
              <w:rPr>
                <w:rFonts w:ascii="Liberation Serif" w:hAnsi="Liberation Serif" w:cs="Arial"/>
                <w:sz w:val="24"/>
                <w:szCs w:val="24"/>
              </w:rPr>
              <w:t>Филиппова Елена Васильевна 89226041930 Донцова Наталия Валерьевна 89045433587 Рухлова Наталия Петровна 89222230276</w:t>
            </w:r>
          </w:p>
        </w:tc>
      </w:tr>
    </w:tbl>
    <w:p w14:paraId="70352EF4" w14:textId="43BA6285" w:rsidR="00B1760F" w:rsidRDefault="00B1760F" w:rsidP="00CA691A">
      <w:pPr>
        <w:widowControl w:val="0"/>
        <w:rPr>
          <w:rFonts w:ascii="Liberation Serif" w:hAnsi="Liberation Serif"/>
          <w:sz w:val="24"/>
          <w:szCs w:val="24"/>
        </w:rPr>
      </w:pPr>
    </w:p>
    <w:sectPr w:rsidR="00B1760F" w:rsidSect="00846A17">
      <w:headerReference w:type="default" r:id="rId6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0F809" w14:textId="77777777" w:rsidR="009407AA" w:rsidRDefault="009407AA" w:rsidP="005A685C">
      <w:pPr>
        <w:spacing w:after="0" w:line="240" w:lineRule="auto"/>
      </w:pPr>
      <w:r>
        <w:separator/>
      </w:r>
    </w:p>
  </w:endnote>
  <w:endnote w:type="continuationSeparator" w:id="0">
    <w:p w14:paraId="76337DED" w14:textId="77777777" w:rsidR="009407AA" w:rsidRDefault="009407AA" w:rsidP="005A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39153" w14:textId="77777777" w:rsidR="009407AA" w:rsidRDefault="009407AA" w:rsidP="005A685C">
      <w:pPr>
        <w:spacing w:after="0" w:line="240" w:lineRule="auto"/>
      </w:pPr>
      <w:r>
        <w:separator/>
      </w:r>
    </w:p>
  </w:footnote>
  <w:footnote w:type="continuationSeparator" w:id="0">
    <w:p w14:paraId="67201884" w14:textId="77777777" w:rsidR="009407AA" w:rsidRDefault="009407AA" w:rsidP="005A685C">
      <w:pPr>
        <w:spacing w:after="0" w:line="240" w:lineRule="auto"/>
      </w:pPr>
      <w:r>
        <w:continuationSeparator/>
      </w:r>
    </w:p>
  </w:footnote>
  <w:footnote w:id="1">
    <w:p w14:paraId="7E463CF2" w14:textId="77777777" w:rsidR="00D91B26" w:rsidRPr="000D04D7" w:rsidRDefault="00D91B26" w:rsidP="00B1760F">
      <w:pPr>
        <w:pStyle w:val="a4"/>
        <w:rPr>
          <w:rFonts w:ascii="Liberation Serif" w:eastAsia="Calibri" w:hAnsi="Liberation Serif" w:cs="Times New Roman"/>
          <w:sz w:val="22"/>
          <w:szCs w:val="22"/>
        </w:rPr>
      </w:pPr>
      <w:r>
        <w:rPr>
          <w:rStyle w:val="a6"/>
        </w:rPr>
        <w:footnoteRef/>
      </w:r>
      <w:r>
        <w:t xml:space="preserve"> </w:t>
      </w:r>
      <w:r w:rsidRPr="002915D3">
        <w:t>1.</w:t>
      </w:r>
      <w:r>
        <w:t xml:space="preserve">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Предметные компетенции учителя</w:t>
      </w:r>
      <w:r>
        <w:rPr>
          <w:rFonts w:ascii="Liberation Serif" w:eastAsia="Calibri" w:hAnsi="Liberation Serif" w:cs="Times New Roman"/>
          <w:sz w:val="22"/>
          <w:szCs w:val="22"/>
        </w:rPr>
        <w:t xml:space="preserve">;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2.</w:t>
      </w:r>
      <w:r>
        <w:rPr>
          <w:rFonts w:ascii="Liberation Serif" w:eastAsia="Calibri" w:hAnsi="Liberation Serif" w:cs="Times New Roman"/>
          <w:sz w:val="22"/>
          <w:szCs w:val="22"/>
        </w:rPr>
        <w:t xml:space="preserve">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Психолого-педагогическое сопровождение обучающихся, воспитание</w:t>
      </w:r>
      <w:r>
        <w:rPr>
          <w:rFonts w:ascii="Liberation Serif" w:eastAsia="Calibri" w:hAnsi="Liberation Serif" w:cs="Times New Roman"/>
          <w:sz w:val="22"/>
          <w:szCs w:val="22"/>
        </w:rPr>
        <w:t xml:space="preserve">; </w:t>
      </w:r>
      <w:r w:rsidRPr="000D04D7">
        <w:rPr>
          <w:rFonts w:ascii="Liberation Serif" w:eastAsia="Calibri" w:hAnsi="Liberation Serif" w:cs="Times New Roman"/>
          <w:sz w:val="22"/>
          <w:szCs w:val="22"/>
        </w:rPr>
        <w:t>3. Управление качеством обучения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602299"/>
      <w:docPartObj>
        <w:docPartGallery w:val="Page Numbers (Margins)"/>
        <w:docPartUnique/>
      </w:docPartObj>
    </w:sdtPr>
    <w:sdtContent>
      <w:p w14:paraId="08044C42" w14:textId="6232AE8A" w:rsidR="00846A17" w:rsidRDefault="00846A17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C651D35" wp14:editId="4DA37D1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E5884" w14:textId="77777777" w:rsidR="00846A17" w:rsidRPr="00846A17" w:rsidRDefault="00846A17" w:rsidP="00846A17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846A17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846A17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846A17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846A17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846A17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C651D35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0E1E5884" w14:textId="77777777" w:rsidR="00846A17" w:rsidRPr="00846A17" w:rsidRDefault="00846A17" w:rsidP="00846A17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846A17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846A17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846A17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846A17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846A17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85C"/>
    <w:rsid w:val="0001381E"/>
    <w:rsid w:val="00051ACD"/>
    <w:rsid w:val="00090751"/>
    <w:rsid w:val="000B6375"/>
    <w:rsid w:val="0010510B"/>
    <w:rsid w:val="00113B2A"/>
    <w:rsid w:val="001978FC"/>
    <w:rsid w:val="001A7577"/>
    <w:rsid w:val="001C58F4"/>
    <w:rsid w:val="001E5E9C"/>
    <w:rsid w:val="00207580"/>
    <w:rsid w:val="00264ECC"/>
    <w:rsid w:val="0029348B"/>
    <w:rsid w:val="002B7A85"/>
    <w:rsid w:val="002C3F0D"/>
    <w:rsid w:val="003011BD"/>
    <w:rsid w:val="003667DA"/>
    <w:rsid w:val="003C19BE"/>
    <w:rsid w:val="00411D72"/>
    <w:rsid w:val="00423D52"/>
    <w:rsid w:val="00450F0A"/>
    <w:rsid w:val="00495877"/>
    <w:rsid w:val="004D3790"/>
    <w:rsid w:val="00544FA1"/>
    <w:rsid w:val="00547096"/>
    <w:rsid w:val="005A685C"/>
    <w:rsid w:val="005B04FF"/>
    <w:rsid w:val="005D506C"/>
    <w:rsid w:val="006027FD"/>
    <w:rsid w:val="00646A17"/>
    <w:rsid w:val="006648A2"/>
    <w:rsid w:val="006756C5"/>
    <w:rsid w:val="006A2459"/>
    <w:rsid w:val="006A6D21"/>
    <w:rsid w:val="007548E5"/>
    <w:rsid w:val="007638A4"/>
    <w:rsid w:val="008371F6"/>
    <w:rsid w:val="00846A17"/>
    <w:rsid w:val="00877A54"/>
    <w:rsid w:val="00882C86"/>
    <w:rsid w:val="00895684"/>
    <w:rsid w:val="008A71A4"/>
    <w:rsid w:val="008B0088"/>
    <w:rsid w:val="008D7C9D"/>
    <w:rsid w:val="008E25AE"/>
    <w:rsid w:val="009407AA"/>
    <w:rsid w:val="00944E0C"/>
    <w:rsid w:val="009932DA"/>
    <w:rsid w:val="00997640"/>
    <w:rsid w:val="009E4AD5"/>
    <w:rsid w:val="00A01A09"/>
    <w:rsid w:val="00A40EA4"/>
    <w:rsid w:val="00A7545D"/>
    <w:rsid w:val="00A775DA"/>
    <w:rsid w:val="00AF1A27"/>
    <w:rsid w:val="00B1760F"/>
    <w:rsid w:val="00B93A65"/>
    <w:rsid w:val="00BA07D9"/>
    <w:rsid w:val="00BC57DE"/>
    <w:rsid w:val="00C6280A"/>
    <w:rsid w:val="00CA691A"/>
    <w:rsid w:val="00D67B8B"/>
    <w:rsid w:val="00D67EB0"/>
    <w:rsid w:val="00D91B26"/>
    <w:rsid w:val="00DE2974"/>
    <w:rsid w:val="00E16622"/>
    <w:rsid w:val="00E2165A"/>
    <w:rsid w:val="00E24C62"/>
    <w:rsid w:val="00E43BFF"/>
    <w:rsid w:val="00EA0ED4"/>
    <w:rsid w:val="00EE03C9"/>
    <w:rsid w:val="00EE5062"/>
    <w:rsid w:val="00F3319D"/>
    <w:rsid w:val="00F42733"/>
    <w:rsid w:val="00F600BC"/>
    <w:rsid w:val="00FA1B33"/>
    <w:rsid w:val="00FB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02C69"/>
  <w15:chartTrackingRefBased/>
  <w15:docId w15:val="{C8D068CF-516D-43D6-B850-358BD6D4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5A685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A685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A685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993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32D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46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6A17"/>
  </w:style>
  <w:style w:type="paragraph" w:styleId="ab">
    <w:name w:val="footer"/>
    <w:basedOn w:val="a"/>
    <w:link w:val="ac"/>
    <w:uiPriority w:val="99"/>
    <w:unhideWhenUsed/>
    <w:rsid w:val="00846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6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2214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Коржановская Ольга Анатольевна</dc:creator>
  <cp:keywords/>
  <dc:description/>
  <cp:lastModifiedBy>Негодяева Оксана Владимировна</cp:lastModifiedBy>
  <cp:revision>6</cp:revision>
  <cp:lastPrinted>2024-08-02T10:35:00Z</cp:lastPrinted>
  <dcterms:created xsi:type="dcterms:W3CDTF">2024-08-07T11:40:00Z</dcterms:created>
  <dcterms:modified xsi:type="dcterms:W3CDTF">2024-08-09T10:48:00Z</dcterms:modified>
</cp:coreProperties>
</file>