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62" w:rsidRDefault="00DF5162" w:rsidP="00DF5162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FF0000"/>
          <w:sz w:val="24"/>
          <w:szCs w:val="24"/>
        </w:rPr>
        <w:t>РЕгистрационный бланк для участия в МЕЖДУНАРОДНОМ движении  конкурсОВ ДЛЯ ДЕТЕЙ И ПЕДАГОГОВ «БРИГАНТИНА»</w:t>
      </w:r>
    </w:p>
    <w:p w:rsidR="00DF5162" w:rsidRDefault="00DF5162" w:rsidP="00DF5162">
      <w:pPr>
        <w:keepNext/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F5162" w:rsidTr="00831C07"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Автор работы: фамилия, имя, отчество участника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DF5162" w:rsidRP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Акопян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Сона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Давлатшоева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Аниса,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Отунчиева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Алия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F5162" w:rsidTr="00831C07">
        <w:trPr>
          <w:trHeight w:val="551"/>
        </w:trPr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 (либо воспитанник или учащийся, класс):</w:t>
            </w:r>
          </w:p>
        </w:tc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F5162" w:rsidRDefault="00DF5162" w:rsidP="00DF51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Воспитанники подготовительной группы № 11</w:t>
            </w:r>
          </w:p>
        </w:tc>
      </w:tr>
      <w:tr w:rsidR="00DF5162" w:rsidTr="00831C07"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образовательного учреждения:</w:t>
            </w:r>
          </w:p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МБДОУ – детский сад комбинированного вида № 55</w:t>
            </w:r>
          </w:p>
        </w:tc>
      </w:tr>
      <w:tr w:rsidR="00DF5162" w:rsidTr="00831C07"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Местонахождение образовательного учреждения: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республика, край/область, город/село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DF5162" w:rsidRDefault="00DF5162" w:rsidP="00DF51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Свердловская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г. Екатеринбург, ул. Минометчиков 32 </w:t>
            </w:r>
          </w:p>
        </w:tc>
      </w:tr>
      <w:tr w:rsidR="00DF5162" w:rsidTr="00831C07"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конкурса и номинации:</w:t>
            </w:r>
          </w:p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(выберите из предложенного списка)</w:t>
            </w:r>
          </w:p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«НОВОГОДНИЕ КАНИКУЛЫ» в номинации </w:t>
            </w:r>
            <w:r w:rsidRPr="00DF5162">
              <w:rPr>
                <w:rFonts w:ascii="Times New Roman" w:hAnsi="Times New Roman"/>
                <w:b/>
                <w:bCs/>
                <w:color w:val="0000FF"/>
                <w:sz w:val="28"/>
                <w:szCs w:val="38"/>
                <w:bdr w:val="none" w:sz="0" w:space="0" w:color="auto" w:frame="1"/>
              </w:rPr>
              <w:t>1. "Весёлые приключения в каникулы"</w:t>
            </w:r>
            <w:r w:rsidRPr="00DF5162">
              <w:rPr>
                <w:rFonts w:ascii="Times New Roman" w:hAnsi="Times New Roman"/>
                <w:color w:val="0000FF"/>
              </w:rPr>
              <w:t> </w:t>
            </w:r>
          </w:p>
        </w:tc>
      </w:tr>
      <w:tr w:rsidR="00DF5162" w:rsidTr="00831C07"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работы:</w:t>
            </w:r>
          </w:p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Песня </w:t>
            </w:r>
          </w:p>
        </w:tc>
      </w:tr>
      <w:tr w:rsidR="00DF5162" w:rsidTr="00831C07"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Ваш адрес электронной почты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(e-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5162" w:rsidRP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puzynina.57@mail.ru</w:t>
            </w:r>
          </w:p>
        </w:tc>
      </w:tr>
      <w:tr w:rsidR="00DF5162" w:rsidTr="00831C07"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руководителя (педагога или воспитателя, если автор работы ребенок)</w:t>
            </w:r>
          </w:p>
        </w:tc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Пузынина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Ольга Николаевна </w:t>
            </w:r>
          </w:p>
        </w:tc>
      </w:tr>
      <w:tr w:rsidR="00DF5162" w:rsidTr="00831C07"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Ваш контактный телефон</w:t>
            </w:r>
          </w:p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+79045433366</w:t>
            </w:r>
          </w:p>
        </w:tc>
      </w:tr>
      <w:tr w:rsidR="00DF5162" w:rsidTr="00831C07"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Информация об оплате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зноса</w:t>
            </w:r>
            <w:proofErr w:type="spellEnd"/>
          </w:p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(подробно указывается способ оплаты: (номер счета), перевод со счета банковской карты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VISA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Mastercard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(дата, время, сумма) и т.д.). </w:t>
            </w:r>
          </w:p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5162" w:rsidRDefault="00DF5162" w:rsidP="00831C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F5162" w:rsidRDefault="00DF5162" w:rsidP="00DF5162">
      <w:pPr>
        <w:shd w:val="clear" w:color="auto" w:fill="F6F5F3"/>
        <w:textAlignment w:val="baseline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Регистрационный бланк заполняется на каждую конкурсную работу отдельно. Для регистрации заполните, пожалуйста, регистрационный бланк  и отправьте его по адресу:</w:t>
      </w:r>
    </w:p>
    <w:p w:rsidR="00873ECE" w:rsidRDefault="00873ECE"/>
    <w:sectPr w:rsidR="0087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D8"/>
    <w:rsid w:val="00083E10"/>
    <w:rsid w:val="001E7CD8"/>
    <w:rsid w:val="00733FB0"/>
    <w:rsid w:val="00873ECE"/>
    <w:rsid w:val="00D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МБДОУ55</dc:creator>
  <cp:keywords/>
  <dc:description/>
  <cp:lastModifiedBy>МБДОУ55</cp:lastModifiedBy>
  <cp:revision>2</cp:revision>
  <dcterms:created xsi:type="dcterms:W3CDTF">2024-01-29T11:41:00Z</dcterms:created>
  <dcterms:modified xsi:type="dcterms:W3CDTF">2024-01-29T12:19:00Z</dcterms:modified>
</cp:coreProperties>
</file>