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6B5E" w14:textId="3F3B2CF4" w:rsidR="00894A63" w:rsidRDefault="00894A63" w:rsidP="00894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C50A654" w14:textId="77777777" w:rsidR="00894A63" w:rsidRDefault="00894A63" w:rsidP="00063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1"/>
        <w:gridCol w:w="3373"/>
        <w:gridCol w:w="2126"/>
        <w:gridCol w:w="2869"/>
      </w:tblGrid>
      <w:tr w:rsidR="00F02258" w14:paraId="16FA90D3" w14:textId="77777777" w:rsidTr="00F367BD">
        <w:trPr>
          <w:trHeight w:val="1288"/>
        </w:trPr>
        <w:tc>
          <w:tcPr>
            <w:tcW w:w="1555" w:type="dxa"/>
            <w:gridSpan w:val="2"/>
          </w:tcPr>
          <w:p w14:paraId="23A3A2D8" w14:textId="77777777" w:rsidR="00F02258" w:rsidRDefault="00F02258" w:rsidP="006D4114">
            <w:r>
              <w:rPr>
                <w:noProof/>
                <w:lang w:eastAsia="ru-RU"/>
              </w:rPr>
              <w:drawing>
                <wp:inline distT="0" distB="0" distL="0" distR="0" wp14:anchorId="68310E0D" wp14:editId="3CF4EEA0">
                  <wp:extent cx="957532" cy="719008"/>
                  <wp:effectExtent l="0" t="0" r="0" b="5080"/>
                  <wp:docPr id="1" name="Рисунок 1" descr="C:\Users\User\Desktop\3 апреля 2020 СОВЕЩАНИЕ\Программа совещания 3 апреля 2020\Логотипы\10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3 апреля 2020 СОВЕЩАНИЕ\Программа совещания 3 апреля 2020\Логотипы\10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92" cy="72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14:paraId="57AB0023" w14:textId="77777777" w:rsidR="00F02258" w:rsidRDefault="00F02258" w:rsidP="006D411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BE3F7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Министерство труда </w:t>
            </w:r>
          </w:p>
          <w:p w14:paraId="563121BB" w14:textId="77777777" w:rsidR="00F02258" w:rsidRPr="00BE3F76" w:rsidRDefault="00F02258" w:rsidP="006D4114">
            <w:pPr>
              <w:jc w:val="center"/>
              <w:rPr>
                <w:b/>
                <w:sz w:val="26"/>
                <w:szCs w:val="26"/>
              </w:rPr>
            </w:pPr>
            <w:r w:rsidRPr="00BE3F7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и социальной защиты Российской Федерации</w:t>
            </w:r>
          </w:p>
        </w:tc>
        <w:tc>
          <w:tcPr>
            <w:tcW w:w="2126" w:type="dxa"/>
          </w:tcPr>
          <w:p w14:paraId="35E7F161" w14:textId="2AA1864A" w:rsidR="00F02258" w:rsidRDefault="00CD26A6" w:rsidP="00CD26A6">
            <w:pPr>
              <w:jc w:val="center"/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11A98493" wp14:editId="737CEFB9">
                  <wp:extent cx="590550" cy="930916"/>
                  <wp:effectExtent l="0" t="0" r="0" b="2540"/>
                  <wp:docPr id="17109016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45" cy="93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vAlign w:val="center"/>
          </w:tcPr>
          <w:p w14:paraId="1E23E60A" w14:textId="77777777" w:rsidR="00F02258" w:rsidRPr="00145028" w:rsidRDefault="00F02258" w:rsidP="006D4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3CD244" w14:textId="7678F27D" w:rsidR="00F02258" w:rsidRPr="006962F9" w:rsidRDefault="00F02258" w:rsidP="006D411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2F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ФГБУ </w:t>
            </w:r>
            <w:r w:rsidR="00CD26A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ФНОЦ МСЭ </w:t>
            </w:r>
            <w:r w:rsidR="00C173F3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="00CD26A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 Р им. Г.А. Альбрехта </w:t>
            </w:r>
            <w:r w:rsidRPr="006962F9">
              <w:rPr>
                <w:rFonts w:ascii="Times New Roman" w:hAnsi="Times New Roman" w:cs="Times New Roman"/>
                <w:b/>
                <w:sz w:val="25"/>
                <w:szCs w:val="25"/>
              </w:rPr>
              <w:t>Минтруда России</w:t>
            </w:r>
          </w:p>
          <w:p w14:paraId="525B633A" w14:textId="77777777" w:rsidR="00F02258" w:rsidRDefault="00F02258" w:rsidP="006D4114">
            <w:pPr>
              <w:jc w:val="center"/>
            </w:pPr>
          </w:p>
        </w:tc>
      </w:tr>
      <w:tr w:rsidR="00F367BD" w:rsidRPr="00FA34EF" w14:paraId="57895818" w14:textId="0E066528" w:rsidTr="00F367BD">
        <w:tc>
          <w:tcPr>
            <w:tcW w:w="1134" w:type="dxa"/>
            <w:vAlign w:val="bottom"/>
          </w:tcPr>
          <w:p w14:paraId="40CB6020" w14:textId="77777777" w:rsidR="00F367BD" w:rsidRDefault="00F367BD" w:rsidP="00F367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48759" w14:textId="6CFF12E9" w:rsidR="00F367BD" w:rsidRPr="00FA34EF" w:rsidRDefault="00F367BD" w:rsidP="00F367BD">
            <w:pPr>
              <w:ind w:left="-10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0C219" wp14:editId="2C6B867D">
                  <wp:extent cx="685800" cy="656764"/>
                  <wp:effectExtent l="0" t="0" r="0" b="0"/>
                  <wp:docPr id="10132870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45" cy="6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4"/>
            <w:vAlign w:val="center"/>
          </w:tcPr>
          <w:p w14:paraId="57777C09" w14:textId="77777777" w:rsidR="00F367BD" w:rsidRDefault="00F367BD" w:rsidP="00F367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3CE6C" w14:textId="77777777" w:rsidR="00F367BD" w:rsidRDefault="00F367BD" w:rsidP="00F367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37AC3" w14:textId="43B81E66" w:rsidR="00F367BD" w:rsidRPr="00FA34EF" w:rsidRDefault="00F367BD" w:rsidP="00F367BD">
            <w:pPr>
              <w:jc w:val="center"/>
              <w:rPr>
                <w:sz w:val="28"/>
                <w:szCs w:val="28"/>
              </w:rPr>
            </w:pPr>
            <w:r w:rsidRPr="00F0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РЕСУРСНЫЙ (ИНФОРМАЦИОННО-МЕТОДИЧЕСКИЙ) ЦЕНТР ПО ФОРМИРОВАНИЮ ДОСТУПНОЙ СРЕДЫ ДЛЯ ИНВАЛИДОВ И ДРУГИХ МАЛОМОБИЛЬНЫХ ГРУПП НАСЕЛЕНИЯ</w:t>
            </w:r>
          </w:p>
        </w:tc>
      </w:tr>
    </w:tbl>
    <w:p w14:paraId="4B0566BC" w14:textId="5A89E091" w:rsidR="00F02258" w:rsidRPr="007F2316" w:rsidRDefault="00C173F3" w:rsidP="00C173F3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</w:t>
      </w:r>
    </w:p>
    <w:p w14:paraId="06682BA8" w14:textId="77777777" w:rsidR="00C173F3" w:rsidRDefault="00C173F3" w:rsidP="007F2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D95BF" w14:textId="079924AE" w:rsidR="007F2316" w:rsidRDefault="007F2316" w:rsidP="007F2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5C6F2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просветительских </w:t>
      </w:r>
      <w:r w:rsidRPr="005C6F2F">
        <w:rPr>
          <w:rFonts w:ascii="Times New Roman" w:hAnsi="Times New Roman" w:cs="Times New Roman"/>
          <w:b/>
          <w:bCs/>
          <w:sz w:val="28"/>
          <w:szCs w:val="28"/>
        </w:rPr>
        <w:t>семинаров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316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</w:t>
      </w:r>
      <w:r w:rsidR="007B269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  <w:r w:rsidRPr="007F2316">
        <w:rPr>
          <w:rFonts w:ascii="Times New Roman" w:hAnsi="Times New Roman" w:cs="Times New Roman"/>
          <w:b/>
          <w:bCs/>
          <w:sz w:val="28"/>
          <w:szCs w:val="28"/>
        </w:rPr>
        <w:t xml:space="preserve">доступной среды для </w:t>
      </w:r>
      <w:r w:rsidRPr="007F231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инвалидов и маломобильных групп населения</w:t>
      </w:r>
      <w:r w:rsidR="00CD26A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6A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D56AB" w:rsidRPr="002D56A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9237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 втором полугодии</w:t>
      </w:r>
      <w:r w:rsidR="002D56AB" w:rsidRPr="002D56A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</w:t>
      </w:r>
      <w:r w:rsidR="00D9237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14:paraId="5EDAF059" w14:textId="77777777" w:rsidR="00C173F3" w:rsidRDefault="00C173F3" w:rsidP="007F2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E682474" w14:textId="77777777" w:rsidR="00F02258" w:rsidRPr="007F2316" w:rsidRDefault="00F02258" w:rsidP="00F02258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797"/>
      </w:tblGrid>
      <w:tr w:rsidR="007F2316" w:rsidRPr="00D63112" w14:paraId="5BCD065A" w14:textId="77777777" w:rsidTr="00C07F60">
        <w:tc>
          <w:tcPr>
            <w:tcW w:w="2557" w:type="dxa"/>
          </w:tcPr>
          <w:p w14:paraId="41C33B28" w14:textId="71180A6C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  <w:r w:rsid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7" w:type="dxa"/>
          </w:tcPr>
          <w:p w14:paraId="79C140C6" w14:textId="22D05AE6" w:rsidR="007F2316" w:rsidRPr="00D63112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>руководители и специалисты организаций различной ведомственной принадлежности, ответственные за решение вопросов формирования доступной среды в организациях;</w:t>
            </w:r>
          </w:p>
          <w:p w14:paraId="05DEE491" w14:textId="5451BE88" w:rsidR="007F2316" w:rsidRPr="00D63112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>специалисты государственных органов исполнительной власти и органов местного самоуправления, ответственные за обеспечение доступной среды для инвалидов;</w:t>
            </w:r>
          </w:p>
          <w:p w14:paraId="2F6745EF" w14:textId="37F89E0D" w:rsidR="007F2316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 xml:space="preserve">представители общественных объединений инвалидов, вовлеченные </w:t>
            </w:r>
            <w:r w:rsidR="0034374B">
              <w:rPr>
                <w:szCs w:val="24"/>
              </w:rPr>
              <w:br/>
            </w:r>
            <w:r w:rsidRPr="00D63112">
              <w:rPr>
                <w:szCs w:val="24"/>
              </w:rPr>
              <w:t>в решение вопросов доступности объектов и услуг</w:t>
            </w:r>
          </w:p>
          <w:p w14:paraId="52F3533C" w14:textId="77777777" w:rsidR="005B3630" w:rsidRPr="00D63112" w:rsidRDefault="005B3630" w:rsidP="0034374B">
            <w:pPr>
              <w:pStyle w:val="a6"/>
              <w:spacing w:line="240" w:lineRule="auto"/>
              <w:ind w:left="182" w:firstLine="0"/>
              <w:rPr>
                <w:szCs w:val="24"/>
              </w:rPr>
            </w:pPr>
          </w:p>
        </w:tc>
      </w:tr>
      <w:tr w:rsidR="007F2316" w:rsidRPr="00D63112" w14:paraId="25BA6DC8" w14:textId="77777777" w:rsidTr="00C07F60">
        <w:tc>
          <w:tcPr>
            <w:tcW w:w="2557" w:type="dxa"/>
          </w:tcPr>
          <w:p w14:paraId="63799790" w14:textId="77777777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проведения:</w:t>
            </w:r>
          </w:p>
        </w:tc>
        <w:tc>
          <w:tcPr>
            <w:tcW w:w="7797" w:type="dxa"/>
          </w:tcPr>
          <w:p w14:paraId="4AB86C98" w14:textId="0ECCB497" w:rsidR="007F2316" w:rsidRPr="00D63112" w:rsidRDefault="007F2316" w:rsidP="00D63112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="00306D46" w:rsidRPr="00D63112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="00CD26A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МТС Линк</w:t>
            </w:r>
          </w:p>
          <w:p w14:paraId="259A9FFE" w14:textId="77777777" w:rsidR="007F2316" w:rsidRDefault="007F2316" w:rsidP="00D63112">
            <w:pPr>
              <w:pStyle w:val="ConsPlusNormal0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  <w:p w14:paraId="202AD1AC" w14:textId="77777777" w:rsidR="005B3630" w:rsidRPr="00D63112" w:rsidRDefault="005B3630" w:rsidP="00D63112">
            <w:pPr>
              <w:pStyle w:val="ConsPlusNormal0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6" w:rsidRPr="00D63112" w14:paraId="31DBE61D" w14:textId="77777777" w:rsidTr="00C07F60">
        <w:tc>
          <w:tcPr>
            <w:tcW w:w="2557" w:type="dxa"/>
          </w:tcPr>
          <w:p w14:paraId="7C125144" w14:textId="4254BFD4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</w:t>
            </w:r>
            <w:r w:rsid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7" w:type="dxa"/>
            <w:vAlign w:val="bottom"/>
          </w:tcPr>
          <w:p w14:paraId="65C4A612" w14:textId="77777777" w:rsidR="007F2316" w:rsidRPr="00D63112" w:rsidRDefault="007F2316" w:rsidP="00CD26A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14:paraId="77AD6FAE" w14:textId="0528A8A4" w:rsidR="007F2316" w:rsidRDefault="007F2316" w:rsidP="00CD26A6">
            <w:pPr>
              <w:ind w:left="182"/>
            </w:pPr>
            <w:r w:rsidRPr="0034374B">
              <w:rPr>
                <w:rFonts w:ascii="Times New Roman" w:hAnsi="Times New Roman" w:cs="Times New Roman"/>
                <w:sz w:val="24"/>
                <w:szCs w:val="24"/>
              </w:rPr>
              <w:t>предварительная регистрация по ссылке</w:t>
            </w:r>
            <w:r w:rsidR="00CD26A6" w:rsidRPr="003437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26A6" w:rsidRPr="003437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="00E3576F" w:rsidRPr="005F4E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https://my.mts-link.ru/course-info/frcds2026</w:t>
              </w:r>
            </w:hyperlink>
            <w:r w:rsidR="00E3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3CBDA0" w14:textId="4F3BD83F" w:rsidR="0034374B" w:rsidRDefault="0034374B" w:rsidP="000E5928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-коду</w:t>
            </w:r>
          </w:p>
          <w:p w14:paraId="60D858C9" w14:textId="77777777" w:rsidR="00F93218" w:rsidRDefault="00F93218" w:rsidP="000E5928">
            <w:pPr>
              <w:ind w:left="18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7CAAE8" w14:textId="1F787D53" w:rsidR="00F93218" w:rsidRDefault="000C1B23" w:rsidP="000E5928">
            <w:pPr>
              <w:ind w:left="18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5B1543" wp14:editId="0D572657">
                  <wp:extent cx="1362075" cy="1362075"/>
                  <wp:effectExtent l="0" t="0" r="9525" b="9525"/>
                  <wp:docPr id="5005028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FED1C" w14:textId="77777777" w:rsidR="000E5928" w:rsidRPr="0034374B" w:rsidRDefault="000E5928" w:rsidP="000C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F0DB" w14:textId="2182DC89" w:rsidR="00CD26A6" w:rsidRPr="00D63112" w:rsidRDefault="00CD26A6" w:rsidP="00CD26A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E3C2B" w14:textId="0EEB8DF2" w:rsidR="0093448A" w:rsidRDefault="007F5663" w:rsidP="007F5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Информируем, что п</w:t>
      </w:r>
      <w:r w:rsidRPr="007F5663">
        <w:rPr>
          <w:rFonts w:ascii="Times New Roman" w:hAnsi="Times New Roman" w:cs="Times New Roman"/>
          <w:sz w:val="28"/>
          <w:szCs w:val="28"/>
        </w:rPr>
        <w:t>лан проведения семинаров в первом полугодии 2026 года размещен на платформе МТС Линк, а также на сайте Федерального центра в разделе «Семинары»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663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12" w:history="1">
        <w:r w:rsidRPr="00B97040">
          <w:rPr>
            <w:rStyle w:val="a5"/>
            <w:rFonts w:ascii="Times New Roman" w:hAnsi="Times New Roman" w:cs="Times New Roman"/>
            <w:sz w:val="28"/>
            <w:szCs w:val="28"/>
          </w:rPr>
          <w:t>https://www.frcds.ru/seminary/</w:t>
        </w:r>
      </w:hyperlink>
      <w:r w:rsidRPr="007F5663">
        <w:rPr>
          <w:rFonts w:ascii="Times New Roman" w:hAnsi="Times New Roman" w:cs="Times New Roman"/>
          <w:sz w:val="28"/>
          <w:szCs w:val="28"/>
        </w:rPr>
        <w:t>.</w:t>
      </w:r>
    </w:p>
    <w:p w14:paraId="10F0D1F6" w14:textId="77777777" w:rsidR="00673BE5" w:rsidRDefault="00673BE5" w:rsidP="002D56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DA733C" w14:textId="12805BCC" w:rsidR="002D56AB" w:rsidRPr="002D56AB" w:rsidRDefault="002D56AB" w:rsidP="002D56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Доступная среда в решении национальных целей и задач</w:t>
      </w:r>
    </w:p>
    <w:tbl>
      <w:tblPr>
        <w:tblpPr w:leftFromText="180" w:rightFromText="180" w:vertAnchor="page" w:horzAnchor="margin" w:tblpY="19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34374B" w:rsidRPr="0006338E" w14:paraId="0E849C85" w14:textId="77777777" w:rsidTr="00AF498D">
        <w:trPr>
          <w:trHeight w:val="1130"/>
        </w:trPr>
        <w:tc>
          <w:tcPr>
            <w:tcW w:w="560" w:type="dxa"/>
            <w:vAlign w:val="center"/>
          </w:tcPr>
          <w:p w14:paraId="1084D2CD" w14:textId="77777777" w:rsidR="0034374B" w:rsidRPr="00F15312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8" w:type="dxa"/>
            <w:vAlign w:val="center"/>
          </w:tcPr>
          <w:p w14:paraId="5297BFFD" w14:textId="77777777" w:rsidR="0034374B" w:rsidRPr="0006338E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должность докладчика</w:t>
            </w:r>
          </w:p>
        </w:tc>
        <w:tc>
          <w:tcPr>
            <w:tcW w:w="4535" w:type="dxa"/>
            <w:vAlign w:val="center"/>
          </w:tcPr>
          <w:p w14:paraId="22AD2B9F" w14:textId="77777777" w:rsidR="0034374B" w:rsidRPr="0006338E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 семинара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основные вопросы</w:t>
            </w:r>
          </w:p>
        </w:tc>
        <w:tc>
          <w:tcPr>
            <w:tcW w:w="1560" w:type="dxa"/>
            <w:vAlign w:val="center"/>
          </w:tcPr>
          <w:p w14:paraId="686F3D03" w14:textId="77777777" w:rsidR="0034374B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а, время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проведения семинара</w:t>
            </w:r>
          </w:p>
        </w:tc>
      </w:tr>
      <w:tr w:rsidR="00D92373" w:rsidRPr="0006338E" w14:paraId="14D9CB2C" w14:textId="77777777" w:rsidTr="00CC29B8">
        <w:trPr>
          <w:trHeight w:val="600"/>
        </w:trPr>
        <w:tc>
          <w:tcPr>
            <w:tcW w:w="560" w:type="dxa"/>
          </w:tcPr>
          <w:p w14:paraId="1894D1AD" w14:textId="77777777" w:rsidR="00D92373" w:rsidRPr="00F15312" w:rsidRDefault="00D92373" w:rsidP="00D9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</w:tcPr>
          <w:p w14:paraId="0A9E6160" w14:textId="77777777" w:rsidR="00D92373" w:rsidRPr="003F464E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4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Киселёв Михаил Сергеевич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790A4C61" w14:textId="20E337C1" w:rsidR="00D92373" w:rsidRPr="0006338E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заместитель председателя Комитета по молодежной политике Государственной Думы Федерального Собрания Российской Федерации</w:t>
            </w:r>
          </w:p>
          <w:p w14:paraId="203C9B0A" w14:textId="4589C759" w:rsidR="00D92373" w:rsidRPr="0006338E" w:rsidRDefault="00D92373" w:rsidP="00D9237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7CF6E95E" w14:textId="77777777" w:rsidR="00D92373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направления в сфере доступной среды</w:t>
            </w:r>
          </w:p>
          <w:p w14:paraId="2763BDC0" w14:textId="77777777" w:rsidR="00D92373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73394E" w14:textId="77777777" w:rsidR="00D92373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8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инклюзивный туризм для людей с инвалидностью; </w:t>
            </w:r>
          </w:p>
          <w:p w14:paraId="376A34E9" w14:textId="77777777" w:rsidR="00D92373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требуется для обеспечения доступности на туристских объектах</w:t>
            </w:r>
          </w:p>
          <w:p w14:paraId="168008E9" w14:textId="77777777" w:rsidR="00D92373" w:rsidRDefault="00D92373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BAB02C" w14:textId="05C11496" w:rsidR="00AF498D" w:rsidRPr="0006338E" w:rsidRDefault="00AF498D" w:rsidP="00D92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48C8B52F" w14:textId="77777777" w:rsidR="00D92373" w:rsidRPr="00D92373" w:rsidRDefault="00D92373" w:rsidP="00D9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июня</w:t>
            </w:r>
            <w:r w:rsidRPr="00D9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2026 года </w:t>
            </w:r>
          </w:p>
          <w:p w14:paraId="56DBB3B3" w14:textId="77777777" w:rsidR="00D92373" w:rsidRDefault="00D92373" w:rsidP="00D9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  <w:p w14:paraId="382F97A8" w14:textId="007CA4BE" w:rsidR="00D92373" w:rsidRPr="0006338E" w:rsidRDefault="00D92373" w:rsidP="00D9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373" w:rsidRPr="0006338E" w14:paraId="113975D8" w14:textId="77777777" w:rsidTr="00CC29B8">
        <w:trPr>
          <w:trHeight w:val="600"/>
        </w:trPr>
        <w:tc>
          <w:tcPr>
            <w:tcW w:w="560" w:type="dxa"/>
          </w:tcPr>
          <w:p w14:paraId="2E5EEF85" w14:textId="77777777" w:rsidR="00D92373" w:rsidRPr="00F15312" w:rsidRDefault="00D92373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</w:tcPr>
          <w:p w14:paraId="5D0DC9F4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Астанин Артём Анатольевич, генеральный директор Российской школы подготовки собак-проводников Общероссийской общественной организации инвалидов «Всероссийское общество ордена Трудового Красного Знамени слепых»</w:t>
            </w:r>
          </w:p>
          <w:p w14:paraId="0B179CF5" w14:textId="5D96C93C" w:rsidR="00D92373" w:rsidRPr="0006338E" w:rsidRDefault="00D92373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75097D43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28972839"/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Собака-проводник как техническое средство реабилитации инвалидов по зрению</w:t>
            </w:r>
          </w:p>
          <w:p w14:paraId="08177B90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EBFF7C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собака-проводник: общие положения, требования к содержанию и рабочим качествам собаки-проводника;</w:t>
            </w:r>
          </w:p>
          <w:p w14:paraId="03B4E60F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обеспечения инвалидов по зрению собакой-проводником;</w:t>
            </w:r>
          </w:p>
          <w:p w14:paraId="4DEA6ECB" w14:textId="77777777" w:rsidR="00D9237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нормативное правовое регулирование обеспечения доступности объектов для инвалидов по зрению в сопровождении собаки-проводника</w:t>
            </w:r>
            <w:bookmarkEnd w:id="0"/>
          </w:p>
          <w:p w14:paraId="061B4337" w14:textId="2E560BC1" w:rsidR="00AF498D" w:rsidRPr="0006338E" w:rsidRDefault="00AF498D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765A66B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 августа 2026 года </w:t>
            </w:r>
          </w:p>
          <w:p w14:paraId="74EBB2DB" w14:textId="51AE1729" w:rsidR="00D92373" w:rsidRPr="0006338E" w:rsidRDefault="00D92373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D92373" w:rsidRPr="0006338E" w14:paraId="45A0AF55" w14:textId="77777777" w:rsidTr="00CC29B8">
        <w:trPr>
          <w:trHeight w:val="300"/>
        </w:trPr>
        <w:tc>
          <w:tcPr>
            <w:tcW w:w="560" w:type="dxa"/>
          </w:tcPr>
          <w:p w14:paraId="646AA3BA" w14:textId="77777777" w:rsidR="00D92373" w:rsidRPr="00F15312" w:rsidRDefault="00D92373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8" w:type="dxa"/>
          </w:tcPr>
          <w:p w14:paraId="36293E64" w14:textId="1EBB53E4" w:rsidR="00D92373" w:rsidRPr="0006338E" w:rsidRDefault="00D92373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 Алексей Алексеевич, канд. пед. наук, тифлопедагог, специалист по пространственной ориентировке и мобильности слепых и слабовидящих людей, руководитель проекта Департамента цифрового бизнеса ВТБ (ПАО)</w:t>
            </w:r>
          </w:p>
        </w:tc>
        <w:tc>
          <w:tcPr>
            <w:tcW w:w="4535" w:type="dxa"/>
            <w:hideMark/>
          </w:tcPr>
          <w:p w14:paraId="138E1D0F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цифровой доступности сайтов для инвалидов по зрению: новые законодательные требования</w:t>
            </w:r>
          </w:p>
          <w:p w14:paraId="4DFD8A03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A46C76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барьеры цифровой среды;</w:t>
            </w:r>
          </w:p>
          <w:p w14:paraId="48E19666" w14:textId="77777777" w:rsidR="00D9237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положений нового законодательства в сфере цифровой доступности</w:t>
            </w:r>
          </w:p>
          <w:p w14:paraId="6A8C88DD" w14:textId="77777777" w:rsidR="00D9237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3B9CC6" w14:textId="77777777" w:rsidR="00AF498D" w:rsidRPr="008A6503" w:rsidRDefault="00AF498D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822479" w14:textId="5A4F4AE4" w:rsidR="00D92373" w:rsidRPr="0006338E" w:rsidRDefault="00D92373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5360FF8E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 сентября 2026 года </w:t>
            </w:r>
          </w:p>
          <w:p w14:paraId="36787156" w14:textId="4B38DDD3" w:rsidR="00D92373" w:rsidRPr="0006338E" w:rsidRDefault="00D92373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D92373" w:rsidRPr="0006338E" w14:paraId="58CCE3BD" w14:textId="77777777" w:rsidTr="008A6503">
        <w:trPr>
          <w:trHeight w:val="2521"/>
        </w:trPr>
        <w:tc>
          <w:tcPr>
            <w:tcW w:w="560" w:type="dxa"/>
          </w:tcPr>
          <w:p w14:paraId="3D1C516B" w14:textId="3B6FF1B5" w:rsidR="00D9237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8" w:type="dxa"/>
          </w:tcPr>
          <w:p w14:paraId="026C3EEE" w14:textId="5FA2CF6D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Патрушева Инга Валерьевна, </w:t>
            </w: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департамента педагогики Школы образования Тюменского государственного университета, директор РУМЦ Тюменского государственного университета, </w:t>
            </w:r>
            <w:proofErr w:type="spellStart"/>
            <w:proofErr w:type="gramStart"/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канд.пед</w:t>
            </w:r>
            <w:proofErr w:type="gramEnd"/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.наук</w:t>
            </w:r>
            <w:proofErr w:type="spellEnd"/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4535" w:type="dxa"/>
          </w:tcPr>
          <w:p w14:paraId="03FC7865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принципов универсального дизайна обучения в образовательной среде вуза </w:t>
            </w:r>
          </w:p>
          <w:p w14:paraId="07A36E78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D1B8C7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 формирования доступной образовательной среды в вузах;</w:t>
            </w:r>
          </w:p>
          <w:p w14:paraId="3FAA7333" w14:textId="77777777" w:rsidR="00D9237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практический опыт создания доступной образовательной среды в вузах на основе применения принципов универсального дизайна обучения</w:t>
            </w:r>
          </w:p>
          <w:p w14:paraId="0DB6E7C3" w14:textId="351C828B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14:paraId="1B77EA48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октября 2026 года </w:t>
            </w:r>
          </w:p>
          <w:p w14:paraId="3CE5D944" w14:textId="62639270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D92373" w:rsidRPr="0006338E" w14:paraId="6044FD41" w14:textId="77777777" w:rsidTr="00CC29B8">
        <w:trPr>
          <w:trHeight w:val="300"/>
        </w:trPr>
        <w:tc>
          <w:tcPr>
            <w:tcW w:w="560" w:type="dxa"/>
          </w:tcPr>
          <w:p w14:paraId="40732778" w14:textId="5098725D" w:rsidR="00D92373" w:rsidRPr="00F15312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8" w:type="dxa"/>
          </w:tcPr>
          <w:p w14:paraId="1CBE0D66" w14:textId="20F5BB11" w:rsidR="00D92373" w:rsidRPr="0006338E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Алевтина Андреевна, заместитель генерального директора ООО «Доступная страна»</w:t>
            </w:r>
          </w:p>
        </w:tc>
        <w:tc>
          <w:tcPr>
            <w:tcW w:w="4535" w:type="dxa"/>
          </w:tcPr>
          <w:p w14:paraId="042DECAA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санитарно-гигиенических помещений для инвалидов и маломобильных групп населения: действующие требования и новые принципы обустройства</w:t>
            </w:r>
          </w:p>
          <w:p w14:paraId="70DCD992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93AF7F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оснащения санитарно-гигиенических помещений для инвалидов и МГН;</w:t>
            </w:r>
          </w:p>
          <w:p w14:paraId="33C085E9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новые технические требования по оснащению санитарно-гигиенических помещений для инвалидов и МГН</w:t>
            </w:r>
          </w:p>
          <w:p w14:paraId="69211694" w14:textId="0E162FA1" w:rsidR="00D92373" w:rsidRPr="0006338E" w:rsidRDefault="00D92373" w:rsidP="008A650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10FC7275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  <w:p w14:paraId="3FBFA262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года </w:t>
            </w:r>
          </w:p>
          <w:p w14:paraId="35C56610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09:30 по московскому времени </w:t>
            </w:r>
          </w:p>
          <w:p w14:paraId="0FC05336" w14:textId="7BDE0F43" w:rsidR="00D92373" w:rsidRPr="0006338E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373" w:rsidRPr="0006338E" w14:paraId="01DA2C99" w14:textId="77777777" w:rsidTr="00CC29B8">
        <w:trPr>
          <w:trHeight w:val="300"/>
        </w:trPr>
        <w:tc>
          <w:tcPr>
            <w:tcW w:w="560" w:type="dxa"/>
          </w:tcPr>
          <w:p w14:paraId="51B4A11F" w14:textId="036829D0" w:rsidR="00D92373" w:rsidRPr="00F15312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</w:tcPr>
          <w:p w14:paraId="70E95332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Лобанов Петр Владимирович, заместитель генерального директора компании </w:t>
            </w: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</w:t>
            </w: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5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Barbell</w:t>
            </w:r>
          </w:p>
          <w:p w14:paraId="1995FB6E" w14:textId="0255AFFA" w:rsidR="00D92373" w:rsidRPr="0006338E" w:rsidRDefault="00D92373" w:rsidP="008A6503">
            <w:pPr>
              <w:spacing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4E4A6BE7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доступной среды для инвалидов на объектах для занятий физической культурой и спортом </w:t>
            </w:r>
          </w:p>
          <w:p w14:paraId="181A66DF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E92658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28895131"/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A6503">
              <w:t xml:space="preserve"> </w:t>
            </w: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созданию доступной среды на объектах для занятий физической культурой и спортом;</w:t>
            </w:r>
          </w:p>
          <w:p w14:paraId="5670D3B0" w14:textId="77777777" w:rsidR="00D92373" w:rsidRPr="008A6503" w:rsidRDefault="00D92373" w:rsidP="008A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практический опыт формирования доступной среды на объектах для занятий физической культурой и спортом</w:t>
            </w:r>
            <w:bookmarkEnd w:id="1"/>
          </w:p>
          <w:p w14:paraId="20CE039B" w14:textId="422987C5" w:rsidR="00D92373" w:rsidRPr="007D0B0A" w:rsidRDefault="00D92373" w:rsidP="008A65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6112116A" w14:textId="77777777" w:rsidR="00D92373" w:rsidRPr="008A6503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ноября 2026 года </w:t>
            </w:r>
          </w:p>
          <w:p w14:paraId="4F7CCD3B" w14:textId="0D32EF7F" w:rsidR="00D92373" w:rsidRPr="0006338E" w:rsidRDefault="00D92373" w:rsidP="008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</w:tbl>
    <w:p w14:paraId="6015DFA4" w14:textId="3E73A4E2" w:rsidR="00CD6BF7" w:rsidRPr="001C53F1" w:rsidRDefault="00CD6BF7" w:rsidP="008A65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D6BF7" w:rsidRPr="001C53F1" w:rsidSect="000E5928">
      <w:headerReference w:type="default" r:id="rId13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2B5B" w14:textId="77777777" w:rsidR="007A1100" w:rsidRDefault="007A1100" w:rsidP="00522C6A">
      <w:pPr>
        <w:spacing w:after="0" w:line="240" w:lineRule="auto"/>
      </w:pPr>
      <w:r>
        <w:separator/>
      </w:r>
    </w:p>
  </w:endnote>
  <w:endnote w:type="continuationSeparator" w:id="0">
    <w:p w14:paraId="4C8F6A43" w14:textId="77777777" w:rsidR="007A1100" w:rsidRDefault="007A1100" w:rsidP="0052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D4AA" w14:textId="77777777" w:rsidR="007A1100" w:rsidRDefault="007A1100" w:rsidP="00522C6A">
      <w:pPr>
        <w:spacing w:after="0" w:line="240" w:lineRule="auto"/>
      </w:pPr>
      <w:r>
        <w:separator/>
      </w:r>
    </w:p>
  </w:footnote>
  <w:footnote w:type="continuationSeparator" w:id="0">
    <w:p w14:paraId="194E903A" w14:textId="77777777" w:rsidR="007A1100" w:rsidRDefault="007A1100" w:rsidP="0052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122578"/>
      <w:docPartObj>
        <w:docPartGallery w:val="Page Numbers (Top of Page)"/>
        <w:docPartUnique/>
      </w:docPartObj>
    </w:sdtPr>
    <w:sdtEndPr>
      <w:rPr>
        <w:sz w:val="22"/>
        <w:szCs w:val="16"/>
      </w:rPr>
    </w:sdtEndPr>
    <w:sdtContent>
      <w:p w14:paraId="1A5FF007" w14:textId="56784D39" w:rsidR="00522C6A" w:rsidRPr="00522C6A" w:rsidRDefault="00522C6A">
        <w:pPr>
          <w:pStyle w:val="a7"/>
          <w:jc w:val="center"/>
          <w:rPr>
            <w:sz w:val="22"/>
            <w:szCs w:val="16"/>
          </w:rPr>
        </w:pPr>
        <w:r w:rsidRPr="00522C6A">
          <w:rPr>
            <w:sz w:val="22"/>
            <w:szCs w:val="16"/>
          </w:rPr>
          <w:fldChar w:fldCharType="begin"/>
        </w:r>
        <w:r w:rsidRPr="00522C6A">
          <w:rPr>
            <w:sz w:val="22"/>
            <w:szCs w:val="16"/>
          </w:rPr>
          <w:instrText>PAGE   \* MERGEFORMAT</w:instrText>
        </w:r>
        <w:r w:rsidRPr="00522C6A">
          <w:rPr>
            <w:sz w:val="22"/>
            <w:szCs w:val="16"/>
          </w:rPr>
          <w:fldChar w:fldCharType="separate"/>
        </w:r>
        <w:r w:rsidR="0093448A">
          <w:rPr>
            <w:noProof/>
            <w:sz w:val="22"/>
            <w:szCs w:val="16"/>
          </w:rPr>
          <w:t>8</w:t>
        </w:r>
        <w:r w:rsidRPr="00522C6A">
          <w:rPr>
            <w:sz w:val="22"/>
            <w:szCs w:val="16"/>
          </w:rPr>
          <w:fldChar w:fldCharType="end"/>
        </w:r>
      </w:p>
    </w:sdtContent>
  </w:sdt>
  <w:p w14:paraId="7DA4F2D1" w14:textId="77777777" w:rsidR="00522C6A" w:rsidRDefault="00522C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B46"/>
    <w:multiLevelType w:val="hybridMultilevel"/>
    <w:tmpl w:val="9C5E70FC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63AF"/>
    <w:multiLevelType w:val="hybridMultilevel"/>
    <w:tmpl w:val="D7E2B1B0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D1061"/>
    <w:multiLevelType w:val="hybridMultilevel"/>
    <w:tmpl w:val="36D25D36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23ED"/>
    <w:multiLevelType w:val="hybridMultilevel"/>
    <w:tmpl w:val="02E43C54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CFD"/>
    <w:multiLevelType w:val="hybridMultilevel"/>
    <w:tmpl w:val="483A52EC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2EC7"/>
    <w:multiLevelType w:val="hybridMultilevel"/>
    <w:tmpl w:val="A8AA2E8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569D"/>
    <w:multiLevelType w:val="hybridMultilevel"/>
    <w:tmpl w:val="D5FA77C8"/>
    <w:lvl w:ilvl="0" w:tplc="0306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C571D6"/>
    <w:multiLevelType w:val="hybridMultilevel"/>
    <w:tmpl w:val="FD043F44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B0B29"/>
    <w:multiLevelType w:val="hybridMultilevel"/>
    <w:tmpl w:val="A1E69EE0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169AB"/>
    <w:multiLevelType w:val="hybridMultilevel"/>
    <w:tmpl w:val="0F28BA6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76EE"/>
    <w:multiLevelType w:val="hybridMultilevel"/>
    <w:tmpl w:val="BEB8385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914E2"/>
    <w:multiLevelType w:val="hybridMultilevel"/>
    <w:tmpl w:val="9606C74A"/>
    <w:lvl w:ilvl="0" w:tplc="E0BC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6928B0"/>
    <w:multiLevelType w:val="hybridMultilevel"/>
    <w:tmpl w:val="33326352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39"/>
    <w:rsid w:val="00010DC8"/>
    <w:rsid w:val="00060262"/>
    <w:rsid w:val="00063120"/>
    <w:rsid w:val="00093C46"/>
    <w:rsid w:val="00094CF9"/>
    <w:rsid w:val="000C1B23"/>
    <w:rsid w:val="000D5C4A"/>
    <w:rsid w:val="000D7DA4"/>
    <w:rsid w:val="000E5928"/>
    <w:rsid w:val="000F4764"/>
    <w:rsid w:val="001152C8"/>
    <w:rsid w:val="00115B87"/>
    <w:rsid w:val="00122C1F"/>
    <w:rsid w:val="001231A4"/>
    <w:rsid w:val="001679D8"/>
    <w:rsid w:val="001A5729"/>
    <w:rsid w:val="001B22B6"/>
    <w:rsid w:val="001C53F1"/>
    <w:rsid w:val="001E23E3"/>
    <w:rsid w:val="002242CE"/>
    <w:rsid w:val="002336AA"/>
    <w:rsid w:val="002509C0"/>
    <w:rsid w:val="00283281"/>
    <w:rsid w:val="00292720"/>
    <w:rsid w:val="002B1ADC"/>
    <w:rsid w:val="002D56AB"/>
    <w:rsid w:val="003015AC"/>
    <w:rsid w:val="00306D46"/>
    <w:rsid w:val="003245A8"/>
    <w:rsid w:val="00326F62"/>
    <w:rsid w:val="0034374B"/>
    <w:rsid w:val="00372AC3"/>
    <w:rsid w:val="003A3A42"/>
    <w:rsid w:val="003B5EE2"/>
    <w:rsid w:val="003B6B7F"/>
    <w:rsid w:val="003C7A43"/>
    <w:rsid w:val="003F6626"/>
    <w:rsid w:val="00446AF8"/>
    <w:rsid w:val="00454639"/>
    <w:rsid w:val="004A7A91"/>
    <w:rsid w:val="004F1B0C"/>
    <w:rsid w:val="00510C4F"/>
    <w:rsid w:val="005212EB"/>
    <w:rsid w:val="00522C6A"/>
    <w:rsid w:val="005447DE"/>
    <w:rsid w:val="005519A9"/>
    <w:rsid w:val="00573B8D"/>
    <w:rsid w:val="00585414"/>
    <w:rsid w:val="005B3630"/>
    <w:rsid w:val="005E2750"/>
    <w:rsid w:val="005E6784"/>
    <w:rsid w:val="00625FC1"/>
    <w:rsid w:val="00667BE8"/>
    <w:rsid w:val="00673BE5"/>
    <w:rsid w:val="006B0461"/>
    <w:rsid w:val="00714E3C"/>
    <w:rsid w:val="007346C3"/>
    <w:rsid w:val="007A1100"/>
    <w:rsid w:val="007A293C"/>
    <w:rsid w:val="007B2690"/>
    <w:rsid w:val="007E5DFC"/>
    <w:rsid w:val="007F2316"/>
    <w:rsid w:val="007F5663"/>
    <w:rsid w:val="008029AB"/>
    <w:rsid w:val="00822683"/>
    <w:rsid w:val="00845E1A"/>
    <w:rsid w:val="00894A63"/>
    <w:rsid w:val="008A6503"/>
    <w:rsid w:val="008B534A"/>
    <w:rsid w:val="008C030E"/>
    <w:rsid w:val="008E60AE"/>
    <w:rsid w:val="008F2E08"/>
    <w:rsid w:val="00907452"/>
    <w:rsid w:val="0091543D"/>
    <w:rsid w:val="0091629B"/>
    <w:rsid w:val="00921B94"/>
    <w:rsid w:val="0093448A"/>
    <w:rsid w:val="00934505"/>
    <w:rsid w:val="0095068B"/>
    <w:rsid w:val="009A0EE3"/>
    <w:rsid w:val="009A4BF7"/>
    <w:rsid w:val="009B2900"/>
    <w:rsid w:val="009C5BDA"/>
    <w:rsid w:val="00A8626A"/>
    <w:rsid w:val="00A87046"/>
    <w:rsid w:val="00AA6EF9"/>
    <w:rsid w:val="00AC609A"/>
    <w:rsid w:val="00AF498D"/>
    <w:rsid w:val="00B10821"/>
    <w:rsid w:val="00B43E33"/>
    <w:rsid w:val="00B930D9"/>
    <w:rsid w:val="00BB51F8"/>
    <w:rsid w:val="00C07F60"/>
    <w:rsid w:val="00C173F3"/>
    <w:rsid w:val="00C5038F"/>
    <w:rsid w:val="00CB1C20"/>
    <w:rsid w:val="00CD26A6"/>
    <w:rsid w:val="00CD6BF7"/>
    <w:rsid w:val="00CE2ED3"/>
    <w:rsid w:val="00D43497"/>
    <w:rsid w:val="00D50DE9"/>
    <w:rsid w:val="00D63112"/>
    <w:rsid w:val="00D92373"/>
    <w:rsid w:val="00DC3485"/>
    <w:rsid w:val="00DC4F84"/>
    <w:rsid w:val="00E24F91"/>
    <w:rsid w:val="00E3576F"/>
    <w:rsid w:val="00E41303"/>
    <w:rsid w:val="00E55288"/>
    <w:rsid w:val="00EE2CB9"/>
    <w:rsid w:val="00F02258"/>
    <w:rsid w:val="00F1434A"/>
    <w:rsid w:val="00F26AF3"/>
    <w:rsid w:val="00F34D83"/>
    <w:rsid w:val="00F367BD"/>
    <w:rsid w:val="00F54B20"/>
    <w:rsid w:val="00F93218"/>
    <w:rsid w:val="00FA16A0"/>
    <w:rsid w:val="00FA2B64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8FDC"/>
  <w15:chartTrackingRefBased/>
  <w15:docId w15:val="{2ED1E7F9-EA9A-4669-85D3-82977769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4F"/>
  </w:style>
  <w:style w:type="paragraph" w:styleId="1">
    <w:name w:val="heading 1"/>
    <w:basedOn w:val="a"/>
    <w:link w:val="10"/>
    <w:uiPriority w:val="9"/>
    <w:qFormat/>
    <w:rsid w:val="00D63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9">
    <w:name w:val="Char Style 19"/>
    <w:basedOn w:val="a0"/>
    <w:link w:val="Style18"/>
    <w:uiPriority w:val="99"/>
    <w:rsid w:val="001679D8"/>
    <w:rPr>
      <w:sz w:val="26"/>
      <w:szCs w:val="26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1679D8"/>
    <w:pPr>
      <w:widowControl w:val="0"/>
      <w:shd w:val="clear" w:color="auto" w:fill="FFFFFF"/>
      <w:spacing w:after="0" w:line="322" w:lineRule="exact"/>
    </w:pPr>
    <w:rPr>
      <w:sz w:val="26"/>
      <w:szCs w:val="26"/>
    </w:rPr>
  </w:style>
  <w:style w:type="character" w:styleId="a3">
    <w:name w:val="Strong"/>
    <w:basedOn w:val="a0"/>
    <w:uiPriority w:val="22"/>
    <w:qFormat/>
    <w:rsid w:val="001679D8"/>
    <w:rPr>
      <w:b/>
      <w:bCs/>
    </w:rPr>
  </w:style>
  <w:style w:type="table" w:styleId="a4">
    <w:name w:val="Table Grid"/>
    <w:basedOn w:val="a1"/>
    <w:uiPriority w:val="39"/>
    <w:rsid w:val="00F5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2258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F23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7F2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7F2316"/>
    <w:pPr>
      <w:spacing w:after="0" w:line="432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D63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8C03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C0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C6A"/>
  </w:style>
  <w:style w:type="character" w:customStyle="1" w:styleId="11">
    <w:name w:val="Неразрешенное упоминание1"/>
    <w:basedOn w:val="a0"/>
    <w:uiPriority w:val="99"/>
    <w:semiHidden/>
    <w:unhideWhenUsed/>
    <w:rsid w:val="00522C6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B2690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5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rcds.ru/semi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.mts-link.ru/course-info/frcds2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PK_5</dc:creator>
  <cp:keywords/>
  <dc:description/>
  <cp:lastModifiedBy>Меньщикова Ольга Юрьевна</cp:lastModifiedBy>
  <cp:revision>2</cp:revision>
  <dcterms:created xsi:type="dcterms:W3CDTF">2026-06-24T04:29:00Z</dcterms:created>
  <dcterms:modified xsi:type="dcterms:W3CDTF">2026-06-24T04:29:00Z</dcterms:modified>
</cp:coreProperties>
</file>