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297" w:rsidRDefault="00006297" w:rsidP="00006297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062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соответствии с Постановлением Правительства Свердловской области от</w:t>
      </w:r>
      <w:r w:rsidRPr="0000629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062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03.08.2017 N 558-ПП "О мерах по организации и обеспечению отдыха и</w:t>
      </w:r>
      <w:r w:rsidRPr="0000629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062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оздоровления детей в Свердловской области" уполномоченным исполнительным</w:t>
      </w:r>
      <w:r w:rsidRPr="0000629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062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органом государственной власти Свердловской области, участвующим в</w:t>
      </w:r>
      <w:r w:rsidRPr="0000629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062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организации и обеспечении отдыха и оздоровления детей, проживающих в</w:t>
      </w:r>
      <w:r w:rsidRPr="0000629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062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Свердловской области является Министерство образования и молодежной</w:t>
      </w:r>
      <w:r w:rsidRPr="0000629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062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политики Свердловской области. </w:t>
      </w:r>
    </w:p>
    <w:p w:rsidR="00006297" w:rsidRDefault="00006297" w:rsidP="00006297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062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Отдых и оздоровление детей, обучающихся в</w:t>
      </w:r>
      <w:r w:rsidRPr="0000629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062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государственных общеобразовательных организациях Свердловской области,</w:t>
      </w:r>
      <w:r w:rsidRPr="0000629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062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реализующих адаптированные основные общеобразовательные программы,</w:t>
      </w:r>
      <w:r w:rsidRPr="0000629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062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Министерство образования организует в полном объеме за счет средств</w:t>
      </w:r>
      <w:r w:rsidRPr="0000629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062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областного бюджета в областной организации отдыха детей и их</w:t>
      </w:r>
      <w:r w:rsidRPr="0000629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062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оздоровления - ГБУ «Детский оздоровительный центр «Юность Урала» (филиал</w:t>
      </w:r>
      <w:r w:rsidRPr="0000629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062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ООЦ «</w:t>
      </w:r>
      <w:proofErr w:type="spellStart"/>
      <w:r w:rsidRPr="000062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Уралочка</w:t>
      </w:r>
      <w:proofErr w:type="spellEnd"/>
      <w:r w:rsidRPr="000062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»).</w:t>
      </w:r>
      <w:r w:rsidRPr="00006297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</w:t>
      </w:r>
    </w:p>
    <w:p w:rsidR="00006297" w:rsidRDefault="00006297" w:rsidP="00006297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062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ВАЖНО принимаются дети в возрасте с 6л. 6мес. на момент заезда в лагерь!</w:t>
      </w:r>
      <w:r w:rsidRPr="0000629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062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ООЦ «</w:t>
      </w:r>
      <w:proofErr w:type="spellStart"/>
      <w:r w:rsidRPr="000062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Уралочка</w:t>
      </w:r>
      <w:proofErr w:type="spellEnd"/>
      <w:r w:rsidRPr="000062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 расположен в пос. Верх-Нейвинский Свердловской области,</w:t>
      </w:r>
      <w:r w:rsidRPr="0000629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062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ул. Ленина 59. Центр круглогодично принимает на отдых и оздоровление</w:t>
      </w:r>
      <w:r w:rsidRPr="0000629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062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детей-инвалидов и детей с ограниченными возможностями здоровья в</w:t>
      </w:r>
      <w:r w:rsidRPr="0000629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062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возрасте от 6,6 до 14 лет. </w:t>
      </w:r>
      <w:proofErr w:type="spellStart"/>
      <w:r w:rsidRPr="000062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Одномоментно</w:t>
      </w:r>
      <w:proofErr w:type="spellEnd"/>
      <w:r w:rsidRPr="000062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центре отдыхают не более 30</w:t>
      </w:r>
      <w:r w:rsidRPr="0000629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062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детей, все педагоги центра имеют дефектологическое образование.</w:t>
      </w:r>
      <w:r w:rsidRPr="00006297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006297" w:rsidRDefault="00006297" w:rsidP="00006297">
      <w:pPr>
        <w:spacing w:after="0"/>
        <w:ind w:firstLine="708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062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Перечень услуг, предоставляемых в организации:</w:t>
      </w:r>
    </w:p>
    <w:p w:rsidR="00006297" w:rsidRDefault="00006297" w:rsidP="00006297">
      <w:pPr>
        <w:spacing w:after="0"/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0629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062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проживание 14 дней (13 ночей);</w:t>
      </w:r>
      <w:r w:rsidRPr="0000629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062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- 6-разовое питание;</w:t>
      </w:r>
      <w:r w:rsidRPr="0000629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062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медицинское сопровождение;</w:t>
      </w:r>
      <w:r w:rsidRPr="0000629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062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занятия с применением дистанционных технологий;</w:t>
      </w:r>
      <w:r w:rsidRPr="0000629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062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занятия по комплексной программе, включающей: погружение детей в</w:t>
      </w:r>
      <w:r w:rsidRPr="0000629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062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сюжетно-ролевую игру, занятия с педагогом-психологом, занятия лечебной</w:t>
      </w:r>
      <w:r w:rsidRPr="0000629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062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физкультурой, занятия в кружках дополнительного образования, спортивные</w:t>
      </w:r>
      <w:r w:rsidRPr="0000629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062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конкурсы и игры, с учетом особенностей развития детей. Условия</w:t>
      </w:r>
      <w:r w:rsidRPr="0000629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062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предоставления БЕСПЛАТНОЙ путевки:</w:t>
      </w:r>
      <w:r w:rsidRPr="0000629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062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ym w:font="Symbol" w:char="F02D"/>
      </w:r>
      <w:r w:rsidRPr="000062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путевки предоставляются детям, обучающимся по адаптированным основным</w:t>
      </w:r>
      <w:r w:rsidRPr="0000629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062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общеобразовательным программам (подтверждается справкой из школы с</w:t>
      </w:r>
      <w:r w:rsidRPr="0000629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062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указанием программы обучения);</w:t>
      </w:r>
      <w:r w:rsidRPr="0000629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062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ym w:font="Symbol" w:char="F02D"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0062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родители самостоятельно доставляют и забирают детей;</w:t>
      </w:r>
      <w:r w:rsidRPr="0000629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062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ym w:font="Symbol" w:char="F02D"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0062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родители обеспечивают наличие у ребенка всех необходимых документов</w:t>
      </w:r>
      <w:r w:rsidRPr="0000629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062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 заезде в лагерь (согласно перечня)</w:t>
      </w:r>
      <w:proofErr w:type="gramStart"/>
      <w:r w:rsidRPr="000062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Pr="0000629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062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ym w:font="Symbol" w:char="F02D"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gramStart"/>
      <w:r w:rsidRPr="000062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0062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ебенок, имеет право на предоставление бесплатной путевки 1 раз в</w:t>
      </w:r>
      <w:r w:rsidRPr="0000629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062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календарный год.</w:t>
      </w:r>
      <w:r w:rsidRPr="00006297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006297" w:rsidRDefault="00006297" w:rsidP="00006297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062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 предоставления путевки необходимо заполнить заявку по ссылке</w:t>
      </w:r>
      <w:r w:rsidRPr="00006297">
        <w:rPr>
          <w:rFonts w:ascii="Times New Roman" w:hAnsi="Times New Roman" w:cs="Times New Roman"/>
          <w:color w:val="000000"/>
          <w:sz w:val="24"/>
          <w:szCs w:val="24"/>
        </w:rPr>
        <w:br/>
      </w:r>
      <w:hyperlink r:id="rId4" w:tgtFrame="_blank" w:history="1">
        <w:r w:rsidRPr="00006297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https://forms.gle/7cduPCUFHmmtPJnn9</w:t>
        </w:r>
      </w:hyperlink>
      <w:r w:rsidRPr="000062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, дождаться подтверждения заявки, и</w:t>
      </w:r>
      <w:r w:rsidRPr="0000629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062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подготовить к моменту заезда следующие документы:</w:t>
      </w:r>
    </w:p>
    <w:p w:rsidR="00006297" w:rsidRDefault="00006297" w:rsidP="00006297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6297">
        <w:rPr>
          <w:rFonts w:ascii="Times New Roman" w:hAnsi="Times New Roman" w:cs="Times New Roman"/>
          <w:color w:val="000000"/>
          <w:sz w:val="24"/>
          <w:szCs w:val="24"/>
        </w:rPr>
        <w:lastRenderedPageBreak/>
        <w:br/>
      </w:r>
      <w:r w:rsidRPr="000062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справка из школы, подтверждающая, что ребенок обучается в</w:t>
      </w:r>
      <w:r w:rsidRPr="0000629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062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школе/классе, по адаптированной общеобразовательной программе;</w:t>
      </w:r>
      <w:r w:rsidRPr="0000629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062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копия заключения ПМПК;</w:t>
      </w:r>
    </w:p>
    <w:p w:rsidR="00006297" w:rsidRDefault="00006297" w:rsidP="00006297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062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заявление о предоставлении путёвки от родителя (бланк высылаем);</w:t>
      </w:r>
    </w:p>
    <w:p w:rsidR="00006297" w:rsidRDefault="00006297" w:rsidP="00006297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062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договоры об организации отдыха и оздоровления ребёнка, приложения к</w:t>
      </w:r>
      <w:r w:rsidRPr="0000629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062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договорам (бланки высылаем);</w:t>
      </w:r>
      <w:r w:rsidRPr="0000629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062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копию документа, удостоверяющего личность ребёнка (свидетельство о</w:t>
      </w:r>
      <w:r w:rsidRPr="0000629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062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рождении, после 14 лет - паспорт);</w:t>
      </w:r>
      <w:r w:rsidRPr="0000629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062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копию полиса обязательного медицинского страхования;</w:t>
      </w:r>
      <w:r w:rsidRPr="0000629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062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копию СНИЛС;</w:t>
      </w:r>
      <w:r w:rsidRPr="0000629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062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медицинскую справку о состоянии здоровья ребенка по форме 079</w:t>
      </w:r>
      <w:proofErr w:type="gramStart"/>
      <w:r w:rsidRPr="000062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/У</w:t>
      </w:r>
      <w:proofErr w:type="gramEnd"/>
      <w:r w:rsidRPr="000062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  <w:r w:rsidRPr="0000629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062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справку об отсутствии контактов с инфекционными больными;</w:t>
      </w:r>
      <w:r w:rsidRPr="0000629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062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копию прививочного сертификата (или справку о прививках, заверенную</w:t>
      </w:r>
      <w:r w:rsidRPr="0000629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062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врачом)</w:t>
      </w:r>
      <w:r w:rsidRPr="0000629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062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при наличии: копия документа о социальном статусе ребенка</w:t>
      </w:r>
      <w:r w:rsidRPr="0000629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062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(опекаемый/сирота), копия документа о категории ребенка (инвалид/ОВЗ).</w:t>
      </w:r>
      <w:r w:rsidRPr="00006297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C85B93" w:rsidRPr="00006297" w:rsidRDefault="00006297" w:rsidP="00006297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062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Узнать подробную информацию по электронной почте </w:t>
      </w:r>
      <w:hyperlink r:id="rId5" w:history="1">
        <w:r w:rsidRPr="00006297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metod@unosturala.ru</w:t>
        </w:r>
      </w:hyperlink>
      <w:r w:rsidRPr="000062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или</w:t>
      </w:r>
      <w:r w:rsidRPr="0000629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062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телефону </w:t>
      </w:r>
      <w:r w:rsidRPr="00006297">
        <w:rPr>
          <w:rStyle w:val="js-phone-number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 (343) 293-00-60</w:t>
      </w:r>
      <w:r w:rsidRPr="000062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0062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доб</w:t>
      </w:r>
      <w:proofErr w:type="spellEnd"/>
      <w:r w:rsidRPr="000062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120, 121.</w:t>
      </w:r>
    </w:p>
    <w:sectPr w:rsidR="00C85B93" w:rsidRPr="00006297" w:rsidSect="00C85B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9"/>
  <w:proofState w:spelling="clean" w:grammar="clean"/>
  <w:defaultTabStop w:val="708"/>
  <w:characterSpacingControl w:val="doNotCompress"/>
  <w:compat/>
  <w:rsids>
    <w:rsidRoot w:val="00006297"/>
    <w:rsid w:val="00006297"/>
    <w:rsid w:val="00315945"/>
    <w:rsid w:val="00C85B93"/>
    <w:rsid w:val="00FC35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B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06297"/>
    <w:rPr>
      <w:color w:val="0000FF"/>
      <w:u w:val="single"/>
    </w:rPr>
  </w:style>
  <w:style w:type="character" w:customStyle="1" w:styleId="js-phone-number">
    <w:name w:val="js-phone-number"/>
    <w:basedOn w:val="a0"/>
    <w:rsid w:val="000062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.mail.ru/compose?To=metod@unosturala.ru" TargetMode="External"/><Relationship Id="rId4" Type="http://schemas.openxmlformats.org/officeDocument/2006/relationships/hyperlink" Target="https://forms.gle/7cduPCUFHmmtPJnn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513</Words>
  <Characters>2926</Characters>
  <Application>Microsoft Office Word</Application>
  <DocSecurity>0</DocSecurity>
  <Lines>24</Lines>
  <Paragraphs>6</Paragraphs>
  <ScaleCrop>false</ScaleCrop>
  <Company>CtrlSoft</Company>
  <LinksUpToDate>false</LinksUpToDate>
  <CharactersWithSpaces>3433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Юрьевна</dc:creator>
  <cp:keywords/>
  <dc:description/>
  <cp:lastModifiedBy>Елена Юрьевна</cp:lastModifiedBy>
  <cp:revision>4</cp:revision>
  <dcterms:created xsi:type="dcterms:W3CDTF">2023-01-21T11:37:00Z</dcterms:created>
  <dcterms:modified xsi:type="dcterms:W3CDTF">2023-01-21T11:49:00Z</dcterms:modified>
</cp:coreProperties>
</file>