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B8" w:rsidRPr="00F81F1A" w:rsidRDefault="007A40CB">
      <w:pPr>
        <w:spacing w:before="74" w:line="242" w:lineRule="auto"/>
        <w:ind w:left="1484" w:right="42" w:hanging="908"/>
        <w:jc w:val="right"/>
        <w:rPr>
          <w:i/>
          <w:sz w:val="24"/>
        </w:rPr>
      </w:pPr>
      <w:r w:rsidRPr="00F81F1A">
        <w:rPr>
          <w:i/>
          <w:sz w:val="24"/>
        </w:rPr>
        <w:t>«</w:t>
      </w:r>
      <w:r w:rsidR="00E452E8" w:rsidRPr="00F81F1A">
        <w:rPr>
          <w:i/>
          <w:sz w:val="24"/>
        </w:rPr>
        <w:t>Мозг хорошо устроенный, стоит больше,</w:t>
      </w:r>
      <w:r w:rsidR="00E452E8" w:rsidRPr="00F81F1A">
        <w:rPr>
          <w:i/>
          <w:spacing w:val="-57"/>
          <w:sz w:val="24"/>
        </w:rPr>
        <w:t xml:space="preserve"> </w:t>
      </w:r>
      <w:r w:rsidR="00E452E8" w:rsidRPr="00F81F1A">
        <w:rPr>
          <w:i/>
          <w:sz w:val="24"/>
        </w:rPr>
        <w:t>чем</w:t>
      </w:r>
      <w:r w:rsidR="00E452E8" w:rsidRPr="00F81F1A">
        <w:rPr>
          <w:i/>
          <w:spacing w:val="-3"/>
          <w:sz w:val="24"/>
        </w:rPr>
        <w:t xml:space="preserve"> </w:t>
      </w:r>
      <w:r w:rsidR="00E452E8" w:rsidRPr="00F81F1A">
        <w:rPr>
          <w:i/>
          <w:sz w:val="24"/>
        </w:rPr>
        <w:t>мозг,</w:t>
      </w:r>
      <w:r w:rsidR="00E452E8" w:rsidRPr="00F81F1A">
        <w:rPr>
          <w:i/>
          <w:spacing w:val="-7"/>
          <w:sz w:val="24"/>
        </w:rPr>
        <w:t xml:space="preserve"> </w:t>
      </w:r>
      <w:r w:rsidR="00E452E8" w:rsidRPr="00F81F1A">
        <w:rPr>
          <w:i/>
          <w:sz w:val="24"/>
        </w:rPr>
        <w:t>хорошо</w:t>
      </w:r>
      <w:r w:rsidR="00E452E8" w:rsidRPr="00F81F1A">
        <w:rPr>
          <w:i/>
          <w:spacing w:val="-3"/>
          <w:sz w:val="24"/>
        </w:rPr>
        <w:t xml:space="preserve"> </w:t>
      </w:r>
      <w:r w:rsidRPr="00F81F1A">
        <w:rPr>
          <w:i/>
          <w:sz w:val="24"/>
        </w:rPr>
        <w:t>наполненный».</w:t>
      </w:r>
    </w:p>
    <w:p w:rsidR="009626B8" w:rsidRDefault="00E452E8">
      <w:pPr>
        <w:spacing w:line="271" w:lineRule="exact"/>
        <w:ind w:right="38"/>
        <w:jc w:val="right"/>
        <w:rPr>
          <w:sz w:val="24"/>
        </w:rPr>
      </w:pPr>
      <w:r w:rsidRPr="00F81F1A">
        <w:rPr>
          <w:i/>
          <w:sz w:val="24"/>
        </w:rPr>
        <w:t>Мишель</w:t>
      </w:r>
      <w:r w:rsidRPr="00F81F1A">
        <w:rPr>
          <w:i/>
          <w:spacing w:val="-2"/>
          <w:sz w:val="24"/>
        </w:rPr>
        <w:t xml:space="preserve"> </w:t>
      </w:r>
      <w:r w:rsidRPr="00F81F1A">
        <w:rPr>
          <w:i/>
          <w:sz w:val="24"/>
        </w:rPr>
        <w:t>де</w:t>
      </w:r>
      <w:r w:rsidRPr="00F81F1A">
        <w:rPr>
          <w:i/>
          <w:spacing w:val="-2"/>
          <w:sz w:val="24"/>
        </w:rPr>
        <w:t xml:space="preserve"> </w:t>
      </w:r>
      <w:r w:rsidRPr="00F81F1A">
        <w:rPr>
          <w:i/>
          <w:sz w:val="24"/>
        </w:rPr>
        <w:t>Монтень</w:t>
      </w:r>
    </w:p>
    <w:p w:rsidR="009626B8" w:rsidRDefault="009626B8">
      <w:pPr>
        <w:pStyle w:val="a3"/>
        <w:spacing w:before="10"/>
        <w:jc w:val="left"/>
        <w:rPr>
          <w:sz w:val="34"/>
        </w:rPr>
      </w:pPr>
    </w:p>
    <w:p w:rsidR="009626B8" w:rsidRDefault="00E452E8">
      <w:pPr>
        <w:pStyle w:val="a3"/>
        <w:ind w:left="140" w:right="39" w:firstLine="523"/>
      </w:pPr>
      <w:r>
        <w:t>Межполушарное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особый механизм объединения левого и правого</w:t>
      </w:r>
      <w:r>
        <w:rPr>
          <w:spacing w:val="1"/>
        </w:rPr>
        <w:t xml:space="preserve"> </w:t>
      </w:r>
      <w:r>
        <w:t>полушария головного мозга в единую, целостно</w:t>
      </w:r>
      <w:r>
        <w:rPr>
          <w:spacing w:val="1"/>
        </w:rPr>
        <w:t xml:space="preserve"> </w:t>
      </w:r>
      <w:r>
        <w:t>работающую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генетических,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средовых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Межполушарное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полушария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другое.</w:t>
      </w:r>
    </w:p>
    <w:p w:rsidR="009626B8" w:rsidRDefault="00E452E8">
      <w:pPr>
        <w:pStyle w:val="a3"/>
        <w:ind w:left="140" w:right="42" w:firstLine="523"/>
      </w:pPr>
      <w:r>
        <w:t>Чем лучше будут развиты межполушарные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воображение,</w:t>
      </w:r>
      <w:r>
        <w:rPr>
          <w:spacing w:val="2"/>
        </w:rPr>
        <w:t xml:space="preserve"> </w:t>
      </w:r>
      <w:r>
        <w:t>мышление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восприятие.</w:t>
      </w:r>
    </w:p>
    <w:p w:rsidR="009626B8" w:rsidRDefault="00E452E8">
      <w:pPr>
        <w:pStyle w:val="a3"/>
        <w:tabs>
          <w:tab w:val="left" w:pos="3292"/>
        </w:tabs>
        <w:spacing w:before="1"/>
        <w:ind w:left="140" w:right="43" w:firstLine="706"/>
      </w:pPr>
      <w:r>
        <w:t>Межполушарные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12–15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этапов.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56"/>
        </w:rPr>
        <w:t xml:space="preserve"> </w:t>
      </w:r>
      <w:r>
        <w:t>ученые</w:t>
      </w:r>
      <w:r>
        <w:rPr>
          <w:spacing w:val="56"/>
        </w:rPr>
        <w:t xml:space="preserve"> </w:t>
      </w:r>
      <w:r>
        <w:t xml:space="preserve">придают  </w:t>
      </w:r>
      <w:r>
        <w:rPr>
          <w:spacing w:val="1"/>
        </w:rPr>
        <w:t xml:space="preserve"> </w:t>
      </w:r>
      <w:r>
        <w:t>возрастному</w:t>
      </w:r>
      <w:r>
        <w:rPr>
          <w:spacing w:val="1"/>
        </w:rPr>
        <w:t xml:space="preserve"> </w:t>
      </w:r>
      <w:r>
        <w:t xml:space="preserve">периоду от 3 до </w:t>
      </w:r>
      <w:r>
        <w:t>8 лет. Именно в этом возрасте</w:t>
      </w:r>
      <w:r>
        <w:rPr>
          <w:spacing w:val="1"/>
        </w:rPr>
        <w:t xml:space="preserve"> </w:t>
      </w:r>
      <w:r>
        <w:t>закладывается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зрительное,</w:t>
      </w:r>
      <w:r>
        <w:rPr>
          <w:spacing w:val="1"/>
        </w:rPr>
        <w:t xml:space="preserve"> </w:t>
      </w:r>
      <w:r>
        <w:t>слуховое,</w:t>
      </w:r>
      <w:r>
        <w:rPr>
          <w:spacing w:val="1"/>
        </w:rPr>
        <w:t xml:space="preserve"> </w:t>
      </w:r>
      <w:r>
        <w:t>кинетическое,</w:t>
      </w:r>
      <w:r>
        <w:rPr>
          <w:spacing w:val="1"/>
        </w:rPr>
        <w:t xml:space="preserve"> </w:t>
      </w:r>
      <w:r>
        <w:t>зрительно-моторное,</w:t>
      </w:r>
      <w:r>
        <w:tab/>
      </w:r>
      <w:proofErr w:type="spellStart"/>
      <w:r>
        <w:t>слухомоторное</w:t>
      </w:r>
      <w:proofErr w:type="spellEnd"/>
      <w:r>
        <w:rPr>
          <w:spacing w:val="1"/>
        </w:rPr>
        <w:t xml:space="preserve"> </w:t>
      </w:r>
      <w:r>
        <w:t>восприятие,</w:t>
      </w:r>
      <w:r>
        <w:rPr>
          <w:spacing w:val="56"/>
        </w:rPr>
        <w:t xml:space="preserve"> </w:t>
      </w:r>
      <w:proofErr w:type="spellStart"/>
      <w:r>
        <w:t>смыслоразличение</w:t>
      </w:r>
      <w:proofErr w:type="spellEnd"/>
      <w:r>
        <w:rPr>
          <w:spacing w:val="56"/>
        </w:rPr>
        <w:t xml:space="preserve"> </w:t>
      </w:r>
      <w:r>
        <w:t xml:space="preserve">звуков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многое</w:t>
      </w:r>
      <w:r>
        <w:rPr>
          <w:spacing w:val="10"/>
        </w:rPr>
        <w:t xml:space="preserve"> </w:t>
      </w:r>
      <w:r>
        <w:t>другое.</w:t>
      </w:r>
    </w:p>
    <w:p w:rsidR="009626B8" w:rsidRDefault="00E452E8">
      <w:pPr>
        <w:pStyle w:val="a3"/>
        <w:ind w:left="140" w:right="41" w:firstLine="523"/>
      </w:pPr>
      <w:r>
        <w:t>Использование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52"/>
        </w:rPr>
        <w:t xml:space="preserve"> </w:t>
      </w:r>
      <w:r>
        <w:t>межполушарного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является,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мозговую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повышению эффективности и оптимизации всех</w:t>
      </w:r>
      <w:r>
        <w:rPr>
          <w:spacing w:val="1"/>
        </w:rPr>
        <w:t xml:space="preserve"> </w:t>
      </w:r>
      <w:r>
        <w:t>видов развивающих и коррекционных занятий с</w:t>
      </w:r>
      <w:r>
        <w:rPr>
          <w:spacing w:val="1"/>
        </w:rPr>
        <w:t xml:space="preserve"> </w:t>
      </w:r>
      <w:r>
        <w:t>ним.</w:t>
      </w:r>
    </w:p>
    <w:p w:rsidR="005E32FC" w:rsidRDefault="00E452E8">
      <w:pPr>
        <w:pStyle w:val="a3"/>
        <w:tabs>
          <w:tab w:val="left" w:pos="3207"/>
        </w:tabs>
        <w:spacing w:before="79"/>
        <w:ind w:left="140" w:right="39" w:firstLine="705"/>
      </w:pPr>
      <w:r>
        <w:br w:type="column"/>
      </w:r>
    </w:p>
    <w:p w:rsidR="005E32FC" w:rsidRDefault="005E32FC" w:rsidP="00F81F1A">
      <w:pPr>
        <w:pStyle w:val="a3"/>
        <w:tabs>
          <w:tab w:val="left" w:pos="3207"/>
        </w:tabs>
        <w:spacing w:before="79"/>
        <w:ind w:right="39"/>
      </w:pPr>
    </w:p>
    <w:p w:rsidR="009626B8" w:rsidRDefault="00E452E8">
      <w:pPr>
        <w:pStyle w:val="a3"/>
        <w:tabs>
          <w:tab w:val="left" w:pos="3207"/>
        </w:tabs>
        <w:spacing w:before="79"/>
        <w:ind w:left="140" w:right="39" w:firstLine="705"/>
      </w:pP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день, хотя бы по 5-10 минут. Эти упр</w:t>
      </w:r>
      <w:r>
        <w:t>ажнение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«гимнастикой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мозга».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сформированностью</w:t>
      </w:r>
      <w:proofErr w:type="spellEnd"/>
      <w:r>
        <w:tab/>
        <w:t>межполушарных</w:t>
      </w:r>
      <w:r>
        <w:rPr>
          <w:spacing w:val="-53"/>
        </w:rPr>
        <w:t xml:space="preserve"> </w:t>
      </w:r>
      <w:r>
        <w:t>взаимодействий</w:t>
      </w:r>
      <w:r>
        <w:rPr>
          <w:spacing w:val="2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порядке.</w:t>
      </w:r>
    </w:p>
    <w:p w:rsidR="009626B8" w:rsidRDefault="00E452E8">
      <w:pPr>
        <w:pStyle w:val="a3"/>
        <w:ind w:left="140" w:right="38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игр: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межполушарное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концентрацию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зрительно-моторную</w:t>
      </w:r>
      <w:r>
        <w:rPr>
          <w:spacing w:val="-1"/>
        </w:rPr>
        <w:t xml:space="preserve"> </w:t>
      </w:r>
      <w:r>
        <w:t>координацию.</w:t>
      </w:r>
    </w:p>
    <w:p w:rsidR="009626B8" w:rsidRDefault="00E452E8">
      <w:pPr>
        <w:pStyle w:val="a3"/>
        <w:tabs>
          <w:tab w:val="left" w:pos="1757"/>
          <w:tab w:val="left" w:pos="3811"/>
        </w:tabs>
        <w:ind w:left="140" w:right="38" w:firstLine="57"/>
      </w:pPr>
      <w:r>
        <w:t>Для</w:t>
      </w:r>
      <w:r>
        <w:rPr>
          <w:spacing w:val="1"/>
        </w:rPr>
        <w:t xml:space="preserve"> </w:t>
      </w:r>
      <w:proofErr w:type="gramStart"/>
      <w:r>
        <w:t>более</w:t>
      </w:r>
      <w:r>
        <w:rPr>
          <w:spacing w:val="1"/>
        </w:rPr>
        <w:t xml:space="preserve"> </w:t>
      </w:r>
      <w:r>
        <w:t>старших</w:t>
      </w:r>
      <w:proofErr w:type="gramEnd"/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графомоторных</w:t>
      </w:r>
      <w:proofErr w:type="spellEnd"/>
      <w:r>
        <w:rPr>
          <w:spacing w:val="-52"/>
        </w:rPr>
        <w:t xml:space="preserve"> </w:t>
      </w:r>
      <w:r>
        <w:t>навыков</w:t>
      </w:r>
      <w:r>
        <w:tab/>
        <w:t>координации</w:t>
      </w:r>
      <w:r>
        <w:tab/>
      </w:r>
      <w:r>
        <w:rPr>
          <w:spacing w:val="-1"/>
        </w:rPr>
        <w:t>движений,</w:t>
      </w:r>
      <w:r>
        <w:rPr>
          <w:spacing w:val="-53"/>
        </w:rPr>
        <w:t xml:space="preserve"> </w:t>
      </w:r>
      <w:r>
        <w:t>синхронизацию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межполушарных</w:t>
      </w:r>
      <w:r>
        <w:rPr>
          <w:spacing w:val="-3"/>
        </w:rPr>
        <w:t xml:space="preserve"> </w:t>
      </w:r>
      <w:r>
        <w:t>связей.</w:t>
      </w:r>
    </w:p>
    <w:p w:rsidR="009626B8" w:rsidRDefault="00E452E8">
      <w:pPr>
        <w:pStyle w:val="a3"/>
        <w:tabs>
          <w:tab w:val="left" w:pos="2106"/>
          <w:tab w:val="left" w:pos="3751"/>
        </w:tabs>
        <w:spacing w:before="3"/>
        <w:ind w:left="140" w:right="42" w:firstLine="705"/>
      </w:pPr>
      <w:r>
        <w:t>Развитие</w:t>
      </w:r>
      <w:r>
        <w:rPr>
          <w:spacing w:val="56"/>
        </w:rPr>
        <w:t xml:space="preserve"> </w:t>
      </w:r>
      <w:r>
        <w:t>межполушарных</w:t>
      </w:r>
      <w:r>
        <w:rPr>
          <w:spacing w:val="56"/>
        </w:rPr>
        <w:t xml:space="preserve"> </w:t>
      </w:r>
      <w:r>
        <w:t>связей</w:t>
      </w:r>
      <w:r>
        <w:rPr>
          <w:spacing w:val="-52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Выполняя</w:t>
      </w:r>
      <w:r>
        <w:rPr>
          <w:spacing w:val="56"/>
        </w:rPr>
        <w:t xml:space="preserve"> </w:t>
      </w:r>
      <w:proofErr w:type="gramStart"/>
      <w:r>
        <w:t>специальные</w:t>
      </w:r>
      <w:r>
        <w:rPr>
          <w:spacing w:val="56"/>
        </w:rPr>
        <w:t xml:space="preserve"> </w:t>
      </w:r>
      <w:r>
        <w:t>задания</w:t>
      </w:r>
      <w:r>
        <w:rPr>
          <w:spacing w:val="56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играя</w:t>
      </w:r>
      <w:proofErr w:type="gramEnd"/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игры,</w:t>
      </w:r>
      <w:r>
        <w:rPr>
          <w:spacing w:val="56"/>
        </w:rPr>
        <w:t xml:space="preserve"> </w:t>
      </w:r>
      <w:r>
        <w:t>дошколята   лучше</w:t>
      </w:r>
      <w:r>
        <w:rPr>
          <w:spacing w:val="55"/>
        </w:rPr>
        <w:t xml:space="preserve"> </w:t>
      </w:r>
      <w:r>
        <w:t>подготовятся</w:t>
      </w:r>
      <w:r>
        <w:rPr>
          <w:spacing w:val="-5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Снизится</w:t>
      </w:r>
      <w:r>
        <w:rPr>
          <w:spacing w:val="56"/>
        </w:rPr>
        <w:t xml:space="preserve"> </w:t>
      </w:r>
      <w:r>
        <w:t>риск</w:t>
      </w:r>
      <w:r>
        <w:rPr>
          <w:spacing w:val="56"/>
        </w:rPr>
        <w:t xml:space="preserve"> </w:t>
      </w:r>
      <w:proofErr w:type="spellStart"/>
      <w:r>
        <w:t>дисграфии</w:t>
      </w:r>
      <w:proofErr w:type="spellEnd"/>
      <w:r>
        <w:rPr>
          <w:spacing w:val="5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нарушения</w:t>
      </w:r>
      <w:r>
        <w:tab/>
        <w:t>письма,</w:t>
      </w:r>
      <w:r>
        <w:tab/>
        <w:t>повысится</w:t>
      </w:r>
      <w:r>
        <w:rPr>
          <w:spacing w:val="1"/>
        </w:rPr>
        <w:t xml:space="preserve"> </w:t>
      </w:r>
      <w:proofErr w:type="spellStart"/>
      <w:r>
        <w:t>стрессоустойчивость</w:t>
      </w:r>
      <w:proofErr w:type="spellEnd"/>
      <w:r>
        <w:t>,</w:t>
      </w:r>
      <w:r>
        <w:rPr>
          <w:spacing w:val="1"/>
        </w:rPr>
        <w:t xml:space="preserve"> </w:t>
      </w:r>
      <w:r>
        <w:t>улучшатся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внимание.</w:t>
      </w:r>
    </w:p>
    <w:p w:rsidR="009626B8" w:rsidRDefault="009626B8">
      <w:pPr>
        <w:pStyle w:val="a3"/>
        <w:spacing w:before="6"/>
        <w:jc w:val="left"/>
      </w:pPr>
    </w:p>
    <w:p w:rsidR="00F81F1A" w:rsidRDefault="00F81F1A">
      <w:pPr>
        <w:spacing w:before="83"/>
        <w:ind w:left="469" w:right="604"/>
        <w:jc w:val="center"/>
      </w:pPr>
      <w:r w:rsidRPr="00F81F1A">
        <w:drawing>
          <wp:inline distT="0" distB="0" distL="0" distR="0">
            <wp:extent cx="971550" cy="844550"/>
            <wp:effectExtent l="114300" t="76200" r="95250" b="69850"/>
            <wp:docPr id="17" name="Рисунок 8" descr="https://skr.sh/i/200223/c3mPHi7v.jpg?download=1&amp;name=%D0%A1%D0%BA%D1%80%D0%B8%D0%BD%D1%88%D0%BE%D1%82%2020-02-2023%2015:07: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skr.sh/i/200223/c3mPHi7v.jpg?download=1&amp;name=%D0%A1%D0%BA%D1%80%D0%B8%D0%BD%D1%88%D0%BE%D1%82%2020-02-2023%2015:07: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03" cy="8443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7015E" w:rsidRPr="0037015E" w:rsidRDefault="00F81F1A">
      <w:pPr>
        <w:spacing w:before="83"/>
        <w:ind w:left="469" w:right="604"/>
        <w:jc w:val="center"/>
        <w:rPr>
          <w:i/>
          <w:sz w:val="16"/>
        </w:rPr>
      </w:pPr>
      <w:r w:rsidRPr="0037015E">
        <w:rPr>
          <w:i/>
          <w:sz w:val="16"/>
          <w:lang w:val="en-US"/>
        </w:rPr>
        <w:t>QR</w:t>
      </w:r>
      <w:r w:rsidRPr="0037015E">
        <w:rPr>
          <w:i/>
          <w:sz w:val="16"/>
        </w:rPr>
        <w:t>-</w:t>
      </w:r>
      <w:r w:rsidRPr="0037015E">
        <w:rPr>
          <w:i/>
          <w:sz w:val="16"/>
          <w:lang w:val="en-US"/>
        </w:rPr>
        <w:t>cod</w:t>
      </w:r>
      <w:r w:rsidRPr="0037015E">
        <w:rPr>
          <w:i/>
          <w:sz w:val="16"/>
        </w:rPr>
        <w:t xml:space="preserve"> на</w:t>
      </w:r>
      <w:r w:rsidR="0037015E" w:rsidRPr="0037015E">
        <w:rPr>
          <w:i/>
          <w:sz w:val="16"/>
        </w:rPr>
        <w:t xml:space="preserve"> </w:t>
      </w:r>
    </w:p>
    <w:p w:rsidR="009626B8" w:rsidRDefault="0037015E">
      <w:pPr>
        <w:spacing w:before="83"/>
        <w:ind w:left="469" w:right="604"/>
        <w:jc w:val="center"/>
        <w:rPr>
          <w:b/>
          <w:sz w:val="20"/>
        </w:rPr>
      </w:pPr>
      <w:r w:rsidRPr="0037015E">
        <w:rPr>
          <w:i/>
          <w:sz w:val="16"/>
        </w:rPr>
        <w:t xml:space="preserve">«ИНФОРМОЦИОННЫЙ БЛОК» </w:t>
      </w:r>
      <w:r w:rsidR="00E452E8">
        <w:br w:type="column"/>
      </w:r>
      <w:r w:rsidR="00E452E8">
        <w:rPr>
          <w:b/>
          <w:color w:val="001F5F"/>
          <w:sz w:val="20"/>
        </w:rPr>
        <w:lastRenderedPageBreak/>
        <w:t>МУНЦИПАЛЬНОЕ</w:t>
      </w:r>
      <w:r w:rsidR="00E452E8">
        <w:rPr>
          <w:b/>
          <w:color w:val="001F5F"/>
          <w:spacing w:val="-6"/>
          <w:sz w:val="20"/>
        </w:rPr>
        <w:t xml:space="preserve"> </w:t>
      </w:r>
      <w:proofErr w:type="gramStart"/>
      <w:r w:rsidR="00E452E8">
        <w:rPr>
          <w:b/>
          <w:color w:val="001F5F"/>
          <w:sz w:val="20"/>
        </w:rPr>
        <w:t>БЮДЖЕТНОЕ</w:t>
      </w:r>
      <w:proofErr w:type="gramEnd"/>
    </w:p>
    <w:p w:rsidR="009626B8" w:rsidRDefault="00E452E8">
      <w:pPr>
        <w:ind w:left="469" w:right="606"/>
        <w:jc w:val="center"/>
        <w:rPr>
          <w:b/>
          <w:sz w:val="20"/>
        </w:rPr>
      </w:pPr>
      <w:r>
        <w:rPr>
          <w:b/>
          <w:color w:val="001F5F"/>
          <w:sz w:val="20"/>
        </w:rPr>
        <w:t>ДОШКОЛЬНОЕ ОБРАЗОВАТЕЛЬНОЕ</w:t>
      </w:r>
      <w:r>
        <w:rPr>
          <w:b/>
          <w:color w:val="001F5F"/>
          <w:spacing w:val="-47"/>
          <w:sz w:val="20"/>
        </w:rPr>
        <w:t xml:space="preserve"> </w:t>
      </w:r>
      <w:r>
        <w:rPr>
          <w:b/>
          <w:color w:val="001F5F"/>
          <w:sz w:val="20"/>
        </w:rPr>
        <w:t>УЧРЕЖДЕНИЕ – ДЕТСКИЙ САД</w:t>
      </w:r>
      <w:r>
        <w:rPr>
          <w:b/>
          <w:color w:val="001F5F"/>
          <w:spacing w:val="1"/>
          <w:sz w:val="20"/>
        </w:rPr>
        <w:t xml:space="preserve"> </w:t>
      </w:r>
      <w:r>
        <w:rPr>
          <w:b/>
          <w:color w:val="001F5F"/>
          <w:sz w:val="20"/>
        </w:rPr>
        <w:t>КОМБИНИРОВАННОГО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ВИДА</w:t>
      </w:r>
      <w:r>
        <w:rPr>
          <w:b/>
          <w:color w:val="001F5F"/>
          <w:spacing w:val="-3"/>
          <w:sz w:val="20"/>
        </w:rPr>
        <w:t xml:space="preserve"> </w:t>
      </w:r>
      <w:r>
        <w:rPr>
          <w:b/>
          <w:color w:val="001F5F"/>
          <w:sz w:val="20"/>
        </w:rPr>
        <w:t>№</w:t>
      </w:r>
      <w:r>
        <w:rPr>
          <w:b/>
          <w:color w:val="001F5F"/>
          <w:spacing w:val="-2"/>
          <w:sz w:val="20"/>
        </w:rPr>
        <w:t xml:space="preserve"> </w:t>
      </w:r>
      <w:r>
        <w:rPr>
          <w:b/>
          <w:color w:val="001F5F"/>
          <w:sz w:val="20"/>
        </w:rPr>
        <w:t>55</w:t>
      </w:r>
    </w:p>
    <w:p w:rsidR="009626B8" w:rsidRDefault="009626B8">
      <w:pPr>
        <w:pStyle w:val="a3"/>
        <w:jc w:val="left"/>
        <w:rPr>
          <w:b/>
        </w:rPr>
      </w:pPr>
    </w:p>
    <w:p w:rsidR="009626B8" w:rsidRDefault="009626B8">
      <w:pPr>
        <w:pStyle w:val="a3"/>
        <w:jc w:val="left"/>
        <w:rPr>
          <w:b/>
        </w:rPr>
      </w:pPr>
    </w:p>
    <w:p w:rsidR="009626B8" w:rsidRDefault="009626B8">
      <w:pPr>
        <w:pStyle w:val="a3"/>
        <w:jc w:val="left"/>
        <w:rPr>
          <w:b/>
        </w:rPr>
      </w:pPr>
    </w:p>
    <w:p w:rsidR="009626B8" w:rsidRDefault="009626B8">
      <w:pPr>
        <w:pStyle w:val="a3"/>
        <w:jc w:val="left"/>
        <w:rPr>
          <w:b/>
        </w:rPr>
      </w:pPr>
    </w:p>
    <w:p w:rsidR="009626B8" w:rsidRDefault="007A40CB" w:rsidP="007A40CB">
      <w:pPr>
        <w:pStyle w:val="a3"/>
        <w:spacing w:before="10"/>
        <w:jc w:val="center"/>
        <w:rPr>
          <w:b/>
          <w:sz w:val="23"/>
        </w:rPr>
      </w:pPr>
      <w:r>
        <w:rPr>
          <w:b/>
          <w:color w:val="1F487C"/>
          <w:sz w:val="32"/>
        </w:rPr>
        <w:t>Информационный</w:t>
      </w:r>
      <w:r>
        <w:rPr>
          <w:b/>
          <w:color w:val="1F487C"/>
          <w:spacing w:val="-10"/>
          <w:sz w:val="32"/>
        </w:rPr>
        <w:t xml:space="preserve"> </w:t>
      </w:r>
      <w:r>
        <w:rPr>
          <w:b/>
          <w:color w:val="1F487C"/>
          <w:sz w:val="32"/>
        </w:rPr>
        <w:t>буклет</w:t>
      </w:r>
    </w:p>
    <w:p w:rsidR="007A40CB" w:rsidRPr="007A40CB" w:rsidRDefault="007A40CB" w:rsidP="007A40CB">
      <w:pPr>
        <w:jc w:val="center"/>
        <w:rPr>
          <w:sz w:val="28"/>
        </w:rPr>
      </w:pPr>
      <w:r>
        <w:rPr>
          <w:sz w:val="28"/>
        </w:rPr>
        <w:t>«</w:t>
      </w:r>
      <w:r w:rsidRPr="007A40CB">
        <w:rPr>
          <w:sz w:val="28"/>
        </w:rPr>
        <w:t>ИГРОВЫ</w:t>
      </w:r>
      <w:r w:rsidR="005F37EF">
        <w:rPr>
          <w:sz w:val="28"/>
        </w:rPr>
        <w:t>Е</w:t>
      </w:r>
      <w:r w:rsidRPr="007A40CB">
        <w:rPr>
          <w:sz w:val="28"/>
        </w:rPr>
        <w:t xml:space="preserve"> ТЕХНОЛОГИ</w:t>
      </w:r>
      <w:r w:rsidR="005F37EF">
        <w:rPr>
          <w:sz w:val="28"/>
        </w:rPr>
        <w:t>И</w:t>
      </w:r>
    </w:p>
    <w:p w:rsidR="007A40CB" w:rsidRPr="007A40CB" w:rsidRDefault="007A40CB" w:rsidP="007A40CB">
      <w:pPr>
        <w:jc w:val="center"/>
        <w:rPr>
          <w:sz w:val="28"/>
        </w:rPr>
      </w:pPr>
      <w:r w:rsidRPr="007A40CB">
        <w:rPr>
          <w:sz w:val="28"/>
        </w:rPr>
        <w:t>НАПРАВЛЕНЫЕ НА</w:t>
      </w:r>
    </w:p>
    <w:p w:rsidR="007A40CB" w:rsidRPr="007A40CB" w:rsidRDefault="007A40CB" w:rsidP="007A40CB">
      <w:pPr>
        <w:jc w:val="center"/>
        <w:rPr>
          <w:sz w:val="28"/>
        </w:rPr>
      </w:pPr>
      <w:r w:rsidRPr="007A40CB">
        <w:rPr>
          <w:sz w:val="28"/>
        </w:rPr>
        <w:t>СИНХРОНИЗАЦИЮ ПОЛУШАРИЙ ГОЛОВНОГО МОЗГА</w:t>
      </w:r>
    </w:p>
    <w:p w:rsidR="007A40CB" w:rsidRPr="007A40CB" w:rsidRDefault="007A40CB" w:rsidP="007A40CB">
      <w:pPr>
        <w:jc w:val="center"/>
        <w:rPr>
          <w:sz w:val="28"/>
        </w:rPr>
      </w:pPr>
      <w:r w:rsidRPr="007A40CB">
        <w:rPr>
          <w:sz w:val="28"/>
        </w:rPr>
        <w:t>ПРИ ПОМОЩИ НАПОЛЬНЫХ ИГР</w:t>
      </w:r>
    </w:p>
    <w:p w:rsidR="007A40CB" w:rsidRPr="007A40CB" w:rsidRDefault="007A40CB" w:rsidP="007A40CB">
      <w:pPr>
        <w:jc w:val="center"/>
        <w:rPr>
          <w:sz w:val="28"/>
        </w:rPr>
      </w:pPr>
      <w:r w:rsidRPr="007A40CB">
        <w:rPr>
          <w:sz w:val="28"/>
        </w:rPr>
        <w:t>ДЛЯ ДЕТЕЙ С ОВЗ</w:t>
      </w:r>
      <w:r w:rsidRPr="007A40CB">
        <w:rPr>
          <w:sz w:val="28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7600950</wp:posOffset>
            </wp:positionH>
            <wp:positionV relativeFrom="paragraph">
              <wp:posOffset>346710</wp:posOffset>
            </wp:positionV>
            <wp:extent cx="2311400" cy="2127250"/>
            <wp:effectExtent l="19050" t="0" r="0" b="0"/>
            <wp:wrapNone/>
            <wp:docPr id="2" name="image2.jpeg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»</w:t>
      </w:r>
    </w:p>
    <w:p w:rsidR="009626B8" w:rsidRDefault="009626B8">
      <w:pPr>
        <w:rPr>
          <w:sz w:val="20"/>
        </w:rPr>
        <w:sectPr w:rsidR="009626B8">
          <w:type w:val="continuous"/>
          <w:pgSz w:w="16840" w:h="11910" w:orient="landscape"/>
          <w:pgMar w:top="480" w:right="600" w:bottom="280" w:left="580" w:header="720" w:footer="720" w:gutter="0"/>
          <w:cols w:num="3" w:space="720" w:equalWidth="0">
            <w:col w:w="4845" w:space="524"/>
            <w:col w:w="4842" w:space="690"/>
            <w:col w:w="4759"/>
          </w:cols>
        </w:sectPr>
      </w:pPr>
    </w:p>
    <w:p w:rsidR="009626B8" w:rsidRDefault="00E452E8">
      <w:pPr>
        <w:pStyle w:val="a3"/>
        <w:spacing w:before="2"/>
        <w:ind w:left="140" w:right="4935" w:firstLine="523"/>
      </w:pPr>
      <w:r>
        <w:lastRenderedPageBreak/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межполушарных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сосредоточенность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</w:t>
      </w:r>
      <w:r>
        <w:rPr>
          <w:spacing w:val="-52"/>
        </w:rPr>
        <w:t xml:space="preserve"> </w:t>
      </w:r>
      <w:r>
        <w:t>познания и</w:t>
      </w:r>
      <w:r>
        <w:rPr>
          <w:spacing w:val="1"/>
        </w:rPr>
        <w:t xml:space="preserve"> </w:t>
      </w:r>
      <w:r>
        <w:t>дальнейшего взаимодействия</w:t>
      </w:r>
      <w:r>
        <w:rPr>
          <w:spacing w:val="1"/>
        </w:rPr>
        <w:t xml:space="preserve"> </w:t>
      </w:r>
      <w:r>
        <w:t>с ним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занятии.</w:t>
      </w:r>
    </w:p>
    <w:p w:rsidR="009626B8" w:rsidRDefault="00E452E8">
      <w:pPr>
        <w:pStyle w:val="a3"/>
        <w:jc w:val="left"/>
      </w:pPr>
      <w:r>
        <w:br w:type="column"/>
      </w:r>
    </w:p>
    <w:p w:rsidR="009626B8" w:rsidRDefault="009626B8">
      <w:pPr>
        <w:pStyle w:val="a3"/>
        <w:spacing w:before="2"/>
        <w:jc w:val="left"/>
        <w:rPr>
          <w:b/>
          <w:sz w:val="20"/>
        </w:rPr>
      </w:pPr>
    </w:p>
    <w:p w:rsidR="007A40CB" w:rsidRDefault="007A40CB">
      <w:pPr>
        <w:pStyle w:val="a3"/>
        <w:spacing w:before="2"/>
        <w:jc w:val="left"/>
        <w:rPr>
          <w:b/>
          <w:sz w:val="20"/>
        </w:rPr>
      </w:pPr>
    </w:p>
    <w:p w:rsidR="009626B8" w:rsidRDefault="00E452E8" w:rsidP="005F37EF">
      <w:pPr>
        <w:spacing w:before="1"/>
        <w:ind w:left="140"/>
        <w:rPr>
          <w:b/>
          <w:sz w:val="20"/>
        </w:rPr>
      </w:pPr>
      <w:r>
        <w:rPr>
          <w:b/>
          <w:color w:val="001F5F"/>
          <w:sz w:val="20"/>
        </w:rPr>
        <w:t>г.</w:t>
      </w:r>
      <w:r>
        <w:rPr>
          <w:b/>
          <w:color w:val="001F5F"/>
          <w:spacing w:val="1"/>
          <w:sz w:val="20"/>
        </w:rPr>
        <w:t xml:space="preserve"> </w:t>
      </w:r>
      <w:r>
        <w:rPr>
          <w:b/>
          <w:color w:val="001F5F"/>
          <w:sz w:val="20"/>
        </w:rPr>
        <w:t>Екатеринбург</w:t>
      </w:r>
      <w:r>
        <w:rPr>
          <w:b/>
          <w:color w:val="001F5F"/>
          <w:spacing w:val="-1"/>
          <w:sz w:val="20"/>
        </w:rPr>
        <w:t xml:space="preserve"> </w:t>
      </w:r>
      <w:r>
        <w:rPr>
          <w:b/>
          <w:color w:val="001F5F"/>
          <w:sz w:val="20"/>
        </w:rPr>
        <w:t>202</w:t>
      </w:r>
      <w:r w:rsidR="007A40CB">
        <w:rPr>
          <w:b/>
          <w:color w:val="001F5F"/>
          <w:sz w:val="20"/>
        </w:rPr>
        <w:t>3</w:t>
      </w:r>
    </w:p>
    <w:p w:rsidR="005F37EF" w:rsidRDefault="005F37EF" w:rsidP="005F37EF">
      <w:pPr>
        <w:spacing w:before="1"/>
        <w:ind w:left="140"/>
        <w:rPr>
          <w:b/>
          <w:sz w:val="20"/>
        </w:rPr>
      </w:pPr>
    </w:p>
    <w:p w:rsidR="005F37EF" w:rsidRDefault="005F37EF" w:rsidP="005F37EF">
      <w:pPr>
        <w:spacing w:before="1"/>
        <w:ind w:left="140"/>
        <w:rPr>
          <w:b/>
          <w:sz w:val="20"/>
        </w:rPr>
      </w:pPr>
    </w:p>
    <w:p w:rsidR="005F37EF" w:rsidRDefault="005F37EF" w:rsidP="005F37EF">
      <w:pPr>
        <w:spacing w:before="1"/>
        <w:ind w:left="140"/>
        <w:rPr>
          <w:b/>
          <w:sz w:val="20"/>
        </w:rPr>
      </w:pPr>
    </w:p>
    <w:p w:rsidR="005F37EF" w:rsidRDefault="005F37EF" w:rsidP="005F37EF">
      <w:pPr>
        <w:spacing w:before="1"/>
        <w:ind w:left="140"/>
        <w:rPr>
          <w:b/>
          <w:sz w:val="20"/>
        </w:rPr>
      </w:pPr>
    </w:p>
    <w:p w:rsidR="005F37EF" w:rsidRPr="005F37EF" w:rsidRDefault="005F37EF" w:rsidP="005F37EF">
      <w:pPr>
        <w:spacing w:before="1"/>
        <w:ind w:left="140"/>
        <w:rPr>
          <w:b/>
          <w:sz w:val="20"/>
        </w:rPr>
        <w:sectPr w:rsidR="005F37EF" w:rsidRPr="005F37EF">
          <w:type w:val="continuous"/>
          <w:pgSz w:w="16840" w:h="11910" w:orient="landscape"/>
          <w:pgMar w:top="480" w:right="600" w:bottom="280" w:left="580" w:header="720" w:footer="720" w:gutter="0"/>
          <w:cols w:num="2" w:space="720" w:equalWidth="0">
            <w:col w:w="9742" w:space="2520"/>
            <w:col w:w="3398"/>
          </w:cols>
        </w:sectPr>
      </w:pPr>
    </w:p>
    <w:p w:rsidR="005F37EF" w:rsidRDefault="005F37EF" w:rsidP="005F37EF">
      <w:pPr>
        <w:spacing w:before="74"/>
        <w:ind w:right="40"/>
        <w:rPr>
          <w:sz w:val="24"/>
        </w:rPr>
      </w:pPr>
    </w:p>
    <w:p w:rsidR="009626B8" w:rsidRPr="00F81F1A" w:rsidRDefault="007A40CB" w:rsidP="00F81F1A">
      <w:pPr>
        <w:spacing w:before="74"/>
        <w:ind w:right="40"/>
        <w:jc w:val="right"/>
        <w:rPr>
          <w:i/>
          <w:sz w:val="24"/>
        </w:rPr>
      </w:pPr>
      <w:r w:rsidRPr="00F81F1A">
        <w:rPr>
          <w:i/>
          <w:sz w:val="24"/>
        </w:rPr>
        <w:t>«</w:t>
      </w:r>
      <w:r w:rsidR="00E452E8" w:rsidRPr="00F81F1A">
        <w:rPr>
          <w:i/>
          <w:sz w:val="24"/>
        </w:rPr>
        <w:t>Обучая</w:t>
      </w:r>
      <w:r w:rsidR="00E452E8" w:rsidRPr="00F81F1A">
        <w:rPr>
          <w:i/>
          <w:spacing w:val="-4"/>
          <w:sz w:val="24"/>
        </w:rPr>
        <w:t xml:space="preserve"> </w:t>
      </w:r>
      <w:r w:rsidR="00E452E8" w:rsidRPr="00F81F1A">
        <w:rPr>
          <w:i/>
          <w:sz w:val="24"/>
        </w:rPr>
        <w:t>л</w:t>
      </w:r>
      <w:r w:rsidR="00E452E8" w:rsidRPr="00F81F1A">
        <w:rPr>
          <w:i/>
          <w:sz w:val="24"/>
        </w:rPr>
        <w:t>евое</w:t>
      </w:r>
      <w:r w:rsidR="00E452E8" w:rsidRPr="00F81F1A">
        <w:rPr>
          <w:i/>
          <w:spacing w:val="-5"/>
          <w:sz w:val="24"/>
        </w:rPr>
        <w:t xml:space="preserve"> </w:t>
      </w:r>
      <w:r w:rsidR="00E452E8" w:rsidRPr="00F81F1A">
        <w:rPr>
          <w:i/>
          <w:sz w:val="24"/>
        </w:rPr>
        <w:t>полушарие,</w:t>
      </w:r>
      <w:r w:rsidR="00E452E8" w:rsidRPr="00F81F1A">
        <w:rPr>
          <w:i/>
          <w:spacing w:val="-1"/>
          <w:sz w:val="24"/>
        </w:rPr>
        <w:t xml:space="preserve"> </w:t>
      </w:r>
      <w:r w:rsidR="00E452E8" w:rsidRPr="00F81F1A">
        <w:rPr>
          <w:i/>
          <w:sz w:val="24"/>
        </w:rPr>
        <w:t>вы</w:t>
      </w:r>
      <w:r w:rsidR="00E452E8" w:rsidRPr="00F81F1A">
        <w:rPr>
          <w:i/>
          <w:spacing w:val="-7"/>
          <w:sz w:val="24"/>
        </w:rPr>
        <w:t xml:space="preserve"> </w:t>
      </w:r>
      <w:r w:rsidR="00E452E8" w:rsidRPr="00F81F1A">
        <w:rPr>
          <w:i/>
          <w:sz w:val="24"/>
        </w:rPr>
        <w:t>обучаете</w:t>
      </w:r>
      <w:r w:rsidR="00E452E8" w:rsidRPr="00F81F1A">
        <w:rPr>
          <w:i/>
          <w:spacing w:val="-57"/>
          <w:sz w:val="24"/>
        </w:rPr>
        <w:t xml:space="preserve"> </w:t>
      </w:r>
      <w:r w:rsidR="00E452E8" w:rsidRPr="00F81F1A">
        <w:rPr>
          <w:i/>
          <w:sz w:val="24"/>
        </w:rPr>
        <w:t>только левое полушарие. Обучая правое</w:t>
      </w:r>
      <w:r w:rsidR="00E452E8" w:rsidRPr="00F81F1A">
        <w:rPr>
          <w:i/>
          <w:spacing w:val="-57"/>
          <w:sz w:val="24"/>
        </w:rPr>
        <w:t xml:space="preserve"> </w:t>
      </w:r>
      <w:r w:rsidR="00E452E8" w:rsidRPr="00F81F1A">
        <w:rPr>
          <w:i/>
          <w:sz w:val="24"/>
        </w:rPr>
        <w:t>полушарие,</w:t>
      </w:r>
      <w:r w:rsidR="00E452E8" w:rsidRPr="00F81F1A">
        <w:rPr>
          <w:i/>
          <w:spacing w:val="3"/>
          <w:sz w:val="24"/>
        </w:rPr>
        <w:t xml:space="preserve"> </w:t>
      </w:r>
      <w:r w:rsidR="00E452E8" w:rsidRPr="00F81F1A">
        <w:rPr>
          <w:i/>
          <w:sz w:val="24"/>
        </w:rPr>
        <w:t>вы</w:t>
      </w:r>
      <w:r w:rsidR="00E452E8" w:rsidRPr="00F81F1A">
        <w:rPr>
          <w:i/>
          <w:spacing w:val="-7"/>
          <w:sz w:val="24"/>
        </w:rPr>
        <w:t xml:space="preserve"> </w:t>
      </w:r>
      <w:r w:rsidR="00E452E8" w:rsidRPr="00F81F1A">
        <w:rPr>
          <w:i/>
          <w:sz w:val="24"/>
        </w:rPr>
        <w:t>обучаете весь</w:t>
      </w:r>
      <w:r w:rsidR="00E452E8" w:rsidRPr="00F81F1A">
        <w:rPr>
          <w:i/>
          <w:spacing w:val="2"/>
          <w:sz w:val="24"/>
        </w:rPr>
        <w:t xml:space="preserve"> </w:t>
      </w:r>
      <w:r w:rsidR="00E452E8" w:rsidRPr="00F81F1A">
        <w:rPr>
          <w:i/>
          <w:sz w:val="24"/>
        </w:rPr>
        <w:t>мозг!</w:t>
      </w:r>
      <w:r w:rsidRPr="00F81F1A">
        <w:rPr>
          <w:i/>
          <w:sz w:val="24"/>
        </w:rPr>
        <w:t>»</w:t>
      </w:r>
    </w:p>
    <w:p w:rsidR="009626B8" w:rsidRPr="00F81F1A" w:rsidRDefault="00E452E8" w:rsidP="00F81F1A">
      <w:pPr>
        <w:spacing w:before="3"/>
        <w:ind w:right="38"/>
        <w:jc w:val="right"/>
        <w:rPr>
          <w:i/>
          <w:sz w:val="24"/>
        </w:rPr>
      </w:pPr>
      <w:r w:rsidRPr="00F81F1A">
        <w:rPr>
          <w:i/>
          <w:sz w:val="24"/>
        </w:rPr>
        <w:t>И.</w:t>
      </w:r>
      <w:r w:rsidRPr="00F81F1A">
        <w:rPr>
          <w:i/>
          <w:spacing w:val="-2"/>
          <w:sz w:val="24"/>
        </w:rPr>
        <w:t xml:space="preserve"> </w:t>
      </w:r>
      <w:proofErr w:type="spellStart"/>
      <w:r w:rsidRPr="00F81F1A">
        <w:rPr>
          <w:i/>
          <w:sz w:val="24"/>
        </w:rPr>
        <w:t>Соньер</w:t>
      </w:r>
      <w:proofErr w:type="spellEnd"/>
    </w:p>
    <w:p w:rsidR="009626B8" w:rsidRDefault="005F37EF" w:rsidP="00F81F1A">
      <w:pPr>
        <w:tabs>
          <w:tab w:val="left" w:pos="1535"/>
          <w:tab w:val="left" w:pos="1804"/>
          <w:tab w:val="left" w:pos="2907"/>
          <w:tab w:val="left" w:pos="2987"/>
          <w:tab w:val="left" w:pos="3303"/>
          <w:tab w:val="left" w:pos="3818"/>
          <w:tab w:val="left" w:pos="3946"/>
          <w:tab w:val="left" w:pos="4699"/>
        </w:tabs>
        <w:spacing w:before="160"/>
        <w:ind w:left="140" w:right="42" w:firstLine="1032"/>
        <w:jc w:val="both"/>
      </w:pPr>
      <w:r>
        <w:rPr>
          <w:b/>
          <w:sz w:val="24"/>
        </w:rPr>
        <w:t>«</w:t>
      </w:r>
      <w:r w:rsidR="00E452E8">
        <w:rPr>
          <w:b/>
          <w:sz w:val="24"/>
        </w:rPr>
        <w:t>Межполушарные доски</w:t>
      </w:r>
      <w:r>
        <w:rPr>
          <w:b/>
          <w:sz w:val="24"/>
        </w:rPr>
        <w:t>»</w:t>
      </w:r>
      <w:r w:rsidR="00E452E8">
        <w:rPr>
          <w:b/>
          <w:spacing w:val="1"/>
          <w:sz w:val="24"/>
        </w:rPr>
        <w:t xml:space="preserve"> </w:t>
      </w:r>
      <w:r w:rsidR="00E452E8">
        <w:rPr>
          <w:sz w:val="24"/>
        </w:rPr>
        <w:t>Межполушарные</w:t>
      </w:r>
      <w:r w:rsidR="00E452E8">
        <w:rPr>
          <w:spacing w:val="25"/>
          <w:sz w:val="24"/>
        </w:rPr>
        <w:t xml:space="preserve"> </w:t>
      </w:r>
      <w:r w:rsidR="00E452E8">
        <w:rPr>
          <w:sz w:val="24"/>
        </w:rPr>
        <w:t>доски</w:t>
      </w:r>
      <w:r w:rsidR="00E452E8">
        <w:rPr>
          <w:spacing w:val="22"/>
          <w:sz w:val="24"/>
        </w:rPr>
        <w:t xml:space="preserve"> </w:t>
      </w:r>
      <w:r w:rsidR="00E452E8">
        <w:rPr>
          <w:sz w:val="24"/>
        </w:rPr>
        <w:t>представляют</w:t>
      </w:r>
      <w:r w:rsidR="00E452E8">
        <w:rPr>
          <w:spacing w:val="26"/>
          <w:sz w:val="24"/>
        </w:rPr>
        <w:t xml:space="preserve"> </w:t>
      </w:r>
      <w:r w:rsidR="00E452E8">
        <w:rPr>
          <w:sz w:val="24"/>
        </w:rPr>
        <w:t>собой</w:t>
      </w:r>
      <w:r w:rsidR="00E452E8">
        <w:rPr>
          <w:spacing w:val="-57"/>
          <w:sz w:val="24"/>
        </w:rPr>
        <w:t xml:space="preserve"> </w:t>
      </w:r>
      <w:r w:rsidR="00E452E8">
        <w:rPr>
          <w:sz w:val="24"/>
        </w:rPr>
        <w:t>механический</w:t>
      </w:r>
      <w:r w:rsidR="00E452E8">
        <w:rPr>
          <w:sz w:val="24"/>
        </w:rPr>
        <w:tab/>
        <w:t>тренажер</w:t>
      </w:r>
      <w:r w:rsidR="00E452E8">
        <w:rPr>
          <w:sz w:val="24"/>
        </w:rPr>
        <w:tab/>
      </w:r>
      <w:r w:rsidR="00E452E8">
        <w:rPr>
          <w:sz w:val="24"/>
        </w:rPr>
        <w:tab/>
      </w:r>
      <w:r w:rsidR="00E452E8">
        <w:t>в</w:t>
      </w:r>
      <w:r w:rsidR="00E452E8">
        <w:tab/>
        <w:t>виде</w:t>
      </w:r>
      <w:r w:rsidR="00E452E8">
        <w:tab/>
      </w:r>
      <w:r w:rsidR="00E452E8">
        <w:tab/>
        <w:t>доски</w:t>
      </w:r>
      <w:r w:rsidR="00E452E8">
        <w:tab/>
        <w:t>с</w:t>
      </w:r>
      <w:r w:rsidR="00E452E8">
        <w:rPr>
          <w:spacing w:val="-52"/>
        </w:rPr>
        <w:t xml:space="preserve"> </w:t>
      </w:r>
      <w:r w:rsidR="00E452E8">
        <w:t>зеркальным</w:t>
      </w:r>
      <w:r w:rsidR="00E452E8">
        <w:tab/>
        <w:t>насечением</w:t>
      </w:r>
      <w:r w:rsidR="00E452E8">
        <w:tab/>
        <w:t>узоров</w:t>
      </w:r>
      <w:r w:rsidR="00E452E8">
        <w:tab/>
        <w:t>различной</w:t>
      </w:r>
      <w:r w:rsidR="00E452E8">
        <w:rPr>
          <w:spacing w:val="-52"/>
        </w:rPr>
        <w:t xml:space="preserve"> </w:t>
      </w:r>
      <w:r w:rsidR="00E452E8">
        <w:t>сложности</w:t>
      </w:r>
      <w:r w:rsidR="00E452E8">
        <w:rPr>
          <w:spacing w:val="40"/>
        </w:rPr>
        <w:t xml:space="preserve"> </w:t>
      </w:r>
      <w:r w:rsidR="00E452E8">
        <w:t>для</w:t>
      </w:r>
      <w:r w:rsidR="00E452E8">
        <w:rPr>
          <w:spacing w:val="38"/>
        </w:rPr>
        <w:t xml:space="preserve"> </w:t>
      </w:r>
      <w:r w:rsidR="00E452E8">
        <w:t>правой</w:t>
      </w:r>
      <w:r w:rsidR="00E452E8">
        <w:rPr>
          <w:spacing w:val="36"/>
        </w:rPr>
        <w:t xml:space="preserve"> </w:t>
      </w:r>
      <w:r w:rsidR="00E452E8">
        <w:t>и</w:t>
      </w:r>
      <w:r w:rsidR="00E452E8">
        <w:rPr>
          <w:spacing w:val="36"/>
        </w:rPr>
        <w:t xml:space="preserve"> </w:t>
      </w:r>
      <w:r w:rsidR="00E452E8">
        <w:t>левой</w:t>
      </w:r>
      <w:r w:rsidR="00E452E8">
        <w:rPr>
          <w:spacing w:val="40"/>
        </w:rPr>
        <w:t xml:space="preserve"> </w:t>
      </w:r>
      <w:r w:rsidR="00E452E8">
        <w:t>руки.</w:t>
      </w:r>
      <w:r w:rsidR="00E452E8">
        <w:rPr>
          <w:spacing w:val="41"/>
        </w:rPr>
        <w:t xml:space="preserve"> </w:t>
      </w:r>
      <w:r w:rsidR="00E452E8">
        <w:t>Узоры</w:t>
      </w:r>
      <w:r w:rsidR="00E452E8">
        <w:rPr>
          <w:spacing w:val="-52"/>
        </w:rPr>
        <w:t xml:space="preserve"> </w:t>
      </w:r>
      <w:r w:rsidR="00E452E8">
        <w:t>встречаются</w:t>
      </w:r>
      <w:r w:rsidR="00E452E8">
        <w:rPr>
          <w:spacing w:val="17"/>
        </w:rPr>
        <w:t xml:space="preserve"> </w:t>
      </w:r>
      <w:r w:rsidR="00E452E8">
        <w:t>разные:</w:t>
      </w:r>
      <w:r w:rsidR="00E452E8">
        <w:rPr>
          <w:spacing w:val="18"/>
        </w:rPr>
        <w:t xml:space="preserve"> </w:t>
      </w:r>
      <w:r w:rsidR="00E452E8">
        <w:t>от</w:t>
      </w:r>
      <w:r w:rsidR="00E452E8">
        <w:rPr>
          <w:spacing w:val="17"/>
        </w:rPr>
        <w:t xml:space="preserve"> </w:t>
      </w:r>
      <w:r w:rsidR="00E452E8">
        <w:t>простых</w:t>
      </w:r>
      <w:r w:rsidR="00E452E8">
        <w:rPr>
          <w:spacing w:val="18"/>
        </w:rPr>
        <w:t xml:space="preserve"> </w:t>
      </w:r>
      <w:r w:rsidR="00E452E8">
        <w:t>кругов</w:t>
      </w:r>
      <w:r w:rsidR="00E452E8">
        <w:rPr>
          <w:spacing w:val="18"/>
        </w:rPr>
        <w:t xml:space="preserve"> </w:t>
      </w:r>
      <w:r w:rsidR="00E452E8">
        <w:t>до</w:t>
      </w:r>
      <w:r w:rsidR="00E452E8">
        <w:rPr>
          <w:spacing w:val="-52"/>
        </w:rPr>
        <w:t xml:space="preserve"> </w:t>
      </w:r>
      <w:r w:rsidR="00E452E8">
        <w:t>лабир</w:t>
      </w:r>
      <w:r w:rsidR="00E452E8">
        <w:t>интов;</w:t>
      </w:r>
      <w:r w:rsidR="00E452E8">
        <w:rPr>
          <w:spacing w:val="45"/>
        </w:rPr>
        <w:t xml:space="preserve"> </w:t>
      </w:r>
      <w:r w:rsidR="00E452E8">
        <w:t>чем</w:t>
      </w:r>
      <w:r w:rsidR="00E452E8">
        <w:rPr>
          <w:spacing w:val="43"/>
        </w:rPr>
        <w:t xml:space="preserve"> </w:t>
      </w:r>
      <w:r w:rsidR="00E452E8">
        <w:t>больше</w:t>
      </w:r>
      <w:r w:rsidR="00E452E8">
        <w:rPr>
          <w:spacing w:val="37"/>
        </w:rPr>
        <w:t xml:space="preserve"> </w:t>
      </w:r>
      <w:r w:rsidR="00E452E8">
        <w:t>углов</w:t>
      </w:r>
      <w:r w:rsidR="00E452E8">
        <w:rPr>
          <w:spacing w:val="45"/>
        </w:rPr>
        <w:t xml:space="preserve"> </w:t>
      </w:r>
      <w:r w:rsidR="00E452E8">
        <w:t>в</w:t>
      </w:r>
      <w:r w:rsidR="00E452E8">
        <w:rPr>
          <w:spacing w:val="40"/>
        </w:rPr>
        <w:t xml:space="preserve"> </w:t>
      </w:r>
      <w:r w:rsidR="00E452E8">
        <w:t>узоре,</w:t>
      </w:r>
      <w:r w:rsidR="00E452E8">
        <w:rPr>
          <w:spacing w:val="46"/>
        </w:rPr>
        <w:t xml:space="preserve"> </w:t>
      </w:r>
      <w:r w:rsidR="00E452E8">
        <w:t>тем</w:t>
      </w:r>
      <w:r w:rsidR="00E452E8">
        <w:rPr>
          <w:spacing w:val="-52"/>
        </w:rPr>
        <w:t xml:space="preserve"> </w:t>
      </w:r>
      <w:r w:rsidR="00E452E8">
        <w:t>сложнее</w:t>
      </w:r>
      <w:r w:rsidR="00E452E8">
        <w:rPr>
          <w:spacing w:val="-6"/>
        </w:rPr>
        <w:t xml:space="preserve"> </w:t>
      </w:r>
      <w:r w:rsidR="00E452E8">
        <w:t>считается</w:t>
      </w:r>
      <w:r w:rsidR="00E452E8">
        <w:rPr>
          <w:spacing w:val="1"/>
        </w:rPr>
        <w:t xml:space="preserve"> </w:t>
      </w:r>
      <w:r w:rsidR="00E452E8">
        <w:t>упражнение.</w:t>
      </w:r>
    </w:p>
    <w:p w:rsidR="0037015E" w:rsidRDefault="00E452E8" w:rsidP="00F81F1A">
      <w:pPr>
        <w:pStyle w:val="a3"/>
        <w:ind w:left="140" w:right="38"/>
      </w:pPr>
      <w:r>
        <w:t>Полезными такие доски будут всем,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главное</w:t>
      </w:r>
      <w:r>
        <w:rPr>
          <w:spacing w:val="55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 это тренажёр и упражнения должны носить</w:t>
      </w:r>
      <w:r>
        <w:rPr>
          <w:spacing w:val="1"/>
        </w:rPr>
        <w:t xml:space="preserve"> </w:t>
      </w:r>
      <w:r>
        <w:t>регулярный</w:t>
      </w:r>
      <w:r>
        <w:rPr>
          <w:spacing w:val="3"/>
        </w:rPr>
        <w:t xml:space="preserve"> </w:t>
      </w:r>
      <w:r>
        <w:t>характер.</w:t>
      </w:r>
    </w:p>
    <w:p w:rsidR="0037015E" w:rsidRDefault="0037015E" w:rsidP="00F81F1A">
      <w:pPr>
        <w:pStyle w:val="a3"/>
        <w:ind w:left="140" w:right="38"/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622300</wp:posOffset>
            </wp:positionH>
            <wp:positionV relativeFrom="paragraph">
              <wp:posOffset>104140</wp:posOffset>
            </wp:positionV>
            <wp:extent cx="2603500" cy="1504950"/>
            <wp:effectExtent l="19050" t="0" r="6350" b="0"/>
            <wp:wrapTopAndBottom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37EF" w:rsidRPr="0037015E" w:rsidRDefault="0037015E" w:rsidP="0037015E">
      <w:pPr>
        <w:pStyle w:val="a3"/>
        <w:ind w:left="140" w:right="38"/>
        <w:jc w:val="center"/>
      </w:pPr>
      <w:r w:rsidRPr="0037015E">
        <w:drawing>
          <wp:inline distT="0" distB="0" distL="0" distR="0">
            <wp:extent cx="2032000" cy="1573365"/>
            <wp:effectExtent l="19050" t="0" r="6350" b="0"/>
            <wp:docPr id="20" name="Рисунок 8" descr="https://skr.sh/i/210223/nDA63Nwx.jpg?download=1&amp;name=%D0%A1%D0%BA%D1%80%D0%B8%D0%BD%D1%88%D0%BE%D1%82%2021-02-2023%2009:11: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kr.sh/i/210223/nDA63Nwx.jpg?download=1&amp;name=%D0%A1%D0%BA%D1%80%D0%B8%D0%BD%D1%88%D0%BE%D1%82%2021-02-2023%2009:11: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74" cy="157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2E8">
        <w:br w:type="column"/>
      </w:r>
    </w:p>
    <w:p w:rsidR="005E32FC" w:rsidRPr="005E32FC" w:rsidRDefault="005E32FC" w:rsidP="005E32FC">
      <w:pPr>
        <w:pStyle w:val="a3"/>
        <w:spacing w:before="9"/>
        <w:jc w:val="center"/>
        <w:rPr>
          <w:b/>
        </w:rPr>
      </w:pPr>
      <w:r w:rsidRPr="005E32FC">
        <w:rPr>
          <w:b/>
        </w:rPr>
        <w:t>«Тактильный куб»</w:t>
      </w:r>
    </w:p>
    <w:p w:rsidR="005E32FC" w:rsidRPr="005E32FC" w:rsidRDefault="005E32FC" w:rsidP="005E32FC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5E32FC">
        <w:rPr>
          <w:b/>
          <w:sz w:val="22"/>
          <w:szCs w:val="22"/>
        </w:rPr>
        <w:t xml:space="preserve">Цель: </w:t>
      </w:r>
      <w:r w:rsidRPr="005E32FC">
        <w:rPr>
          <w:rStyle w:val="c1"/>
          <w:color w:val="000000"/>
          <w:sz w:val="22"/>
          <w:szCs w:val="22"/>
        </w:rPr>
        <w:t>развивать у детей восприятие окружающего мира через тактильные ощущения</w:t>
      </w:r>
      <w:r w:rsidR="005F37EF">
        <w:rPr>
          <w:rStyle w:val="c1"/>
          <w:color w:val="000000"/>
          <w:sz w:val="22"/>
          <w:szCs w:val="22"/>
        </w:rPr>
        <w:t>.</w:t>
      </w:r>
    </w:p>
    <w:p w:rsidR="005E32FC" w:rsidRPr="005E32FC" w:rsidRDefault="005E32FC" w:rsidP="005E32FC">
      <w:pPr>
        <w:jc w:val="both"/>
      </w:pPr>
      <w:r w:rsidRPr="005E32FC">
        <w:rPr>
          <w:b/>
        </w:rPr>
        <w:t>Задачи:</w:t>
      </w:r>
      <w:r w:rsidRPr="005E32FC">
        <w:t xml:space="preserve"> Обогатить тактильный опыт детей через узнавание на ощупь различных материалов.</w:t>
      </w:r>
    </w:p>
    <w:p w:rsidR="005E32FC" w:rsidRPr="005E32FC" w:rsidRDefault="005E32FC" w:rsidP="005E32FC">
      <w:pPr>
        <w:jc w:val="both"/>
      </w:pPr>
      <w:r w:rsidRPr="005E32FC">
        <w:t>Совершенствовать мелкую моторику.</w:t>
      </w:r>
    </w:p>
    <w:p w:rsidR="005E32FC" w:rsidRPr="005E32FC" w:rsidRDefault="005E32FC" w:rsidP="005E32FC">
      <w:pPr>
        <w:jc w:val="both"/>
        <w:rPr>
          <w:b/>
        </w:rPr>
      </w:pPr>
      <w:r w:rsidRPr="005E32FC">
        <w:t>Стимулировать речевую активность в процессе совместных игр.</w:t>
      </w:r>
    </w:p>
    <w:p w:rsidR="005E32FC" w:rsidRDefault="005E32FC">
      <w:pPr>
        <w:pStyle w:val="a3"/>
        <w:spacing w:before="9"/>
        <w:jc w:val="left"/>
        <w:rPr>
          <w:sz w:val="18"/>
        </w:rPr>
      </w:pPr>
    </w:p>
    <w:p w:rsidR="005F37EF" w:rsidRDefault="005E32FC" w:rsidP="005F37EF">
      <w:pPr>
        <w:pStyle w:val="a3"/>
        <w:tabs>
          <w:tab w:val="left" w:pos="2106"/>
          <w:tab w:val="left" w:pos="3751"/>
        </w:tabs>
        <w:ind w:left="140" w:right="128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1451487" cy="2168043"/>
            <wp:effectExtent l="381000" t="0" r="358263" b="0"/>
            <wp:docPr id="12" name="Рисунок 7" descr="C:\Users\sveta\Downloads\тактильный ку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veta\Downloads\тактильный куб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55211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7EF" w:rsidRPr="005E32FC" w:rsidRDefault="00AF2B10" w:rsidP="005F37EF">
      <w:pPr>
        <w:pStyle w:val="a3"/>
        <w:tabs>
          <w:tab w:val="left" w:pos="2106"/>
          <w:tab w:val="left" w:pos="3751"/>
        </w:tabs>
        <w:ind w:left="140" w:right="128"/>
        <w:jc w:val="center"/>
      </w:pPr>
      <w:r>
        <w:rPr>
          <w:b/>
        </w:rPr>
        <w:t>«</w:t>
      </w:r>
      <w:r w:rsidR="005F37EF">
        <w:rPr>
          <w:b/>
        </w:rPr>
        <w:t>Игры</w:t>
      </w:r>
      <w:r w:rsidR="005F37EF">
        <w:rPr>
          <w:b/>
          <w:spacing w:val="-2"/>
        </w:rPr>
        <w:t xml:space="preserve"> </w:t>
      </w:r>
      <w:r w:rsidR="005F37EF">
        <w:rPr>
          <w:b/>
        </w:rPr>
        <w:t>с песком»</w:t>
      </w:r>
    </w:p>
    <w:p w:rsidR="00F81F1A" w:rsidRDefault="005F37EF" w:rsidP="00F81F1A">
      <w:pPr>
        <w:jc w:val="right"/>
        <w:rPr>
          <w:i/>
        </w:rPr>
      </w:pPr>
      <w:r w:rsidRPr="00F81F1A">
        <w:rPr>
          <w:i/>
        </w:rPr>
        <w:t xml:space="preserve">«Самая лучшая игрушка для детей – </w:t>
      </w:r>
    </w:p>
    <w:p w:rsidR="00F81F1A" w:rsidRPr="00F81F1A" w:rsidRDefault="00F81F1A" w:rsidP="00F81F1A">
      <w:pPr>
        <w:jc w:val="right"/>
        <w:rPr>
          <w:i/>
        </w:rPr>
      </w:pPr>
      <w:r>
        <w:rPr>
          <w:i/>
        </w:rPr>
        <w:t>к</w:t>
      </w:r>
      <w:r w:rsidR="005F37EF" w:rsidRPr="00F81F1A">
        <w:rPr>
          <w:i/>
        </w:rPr>
        <w:t>уча</w:t>
      </w:r>
      <w:r>
        <w:rPr>
          <w:i/>
        </w:rPr>
        <w:t xml:space="preserve"> </w:t>
      </w:r>
      <w:r w:rsidRPr="00F81F1A">
        <w:rPr>
          <w:i/>
        </w:rPr>
        <w:t>песка</w:t>
      </w:r>
      <w:r>
        <w:rPr>
          <w:i/>
        </w:rPr>
        <w:t>!</w:t>
      </w:r>
      <w:r w:rsidR="005F37EF" w:rsidRPr="00F81F1A">
        <w:rPr>
          <w:i/>
        </w:rPr>
        <w:t xml:space="preserve">» </w:t>
      </w:r>
      <w:r w:rsidRPr="00F81F1A">
        <w:rPr>
          <w:i/>
        </w:rPr>
        <w:t xml:space="preserve">  </w:t>
      </w:r>
    </w:p>
    <w:p w:rsidR="005F37EF" w:rsidRPr="00F81F1A" w:rsidRDefault="005F37EF" w:rsidP="00F81F1A">
      <w:pPr>
        <w:jc w:val="right"/>
      </w:pPr>
      <w:r w:rsidRPr="00F81F1A">
        <w:rPr>
          <w:i/>
        </w:rPr>
        <w:t>К. Д. Ушинский</w:t>
      </w:r>
    </w:p>
    <w:p w:rsidR="005F37EF" w:rsidRDefault="005F37EF" w:rsidP="005F37EF">
      <w:pPr>
        <w:spacing w:before="5" w:line="237" w:lineRule="auto"/>
        <w:ind w:left="3145" w:right="111" w:firstLine="969"/>
        <w:jc w:val="right"/>
        <w:rPr>
          <w:sz w:val="24"/>
        </w:rPr>
      </w:pPr>
    </w:p>
    <w:p w:rsidR="005F37EF" w:rsidRPr="00F81F1A" w:rsidRDefault="005F37EF" w:rsidP="005F37EF">
      <w:pPr>
        <w:spacing w:before="3"/>
        <w:ind w:left="140" w:right="114"/>
        <w:jc w:val="both"/>
      </w:pPr>
      <w:r w:rsidRPr="00F81F1A">
        <w:t>Игры</w:t>
      </w:r>
      <w:r w:rsidRPr="00F81F1A">
        <w:rPr>
          <w:spacing w:val="1"/>
        </w:rPr>
        <w:t xml:space="preserve"> </w:t>
      </w:r>
      <w:r w:rsidRPr="00F81F1A">
        <w:t>и</w:t>
      </w:r>
      <w:r w:rsidRPr="00F81F1A">
        <w:rPr>
          <w:spacing w:val="1"/>
        </w:rPr>
        <w:t xml:space="preserve"> </w:t>
      </w:r>
      <w:r w:rsidRPr="00F81F1A">
        <w:t>творческие</w:t>
      </w:r>
      <w:r w:rsidRPr="00F81F1A">
        <w:rPr>
          <w:spacing w:val="1"/>
        </w:rPr>
        <w:t xml:space="preserve"> </w:t>
      </w:r>
      <w:r w:rsidRPr="00F81F1A">
        <w:t>занятия</w:t>
      </w:r>
      <w:r w:rsidRPr="00F81F1A">
        <w:rPr>
          <w:spacing w:val="1"/>
        </w:rPr>
        <w:t xml:space="preserve"> </w:t>
      </w:r>
      <w:r w:rsidRPr="00F81F1A">
        <w:t>на</w:t>
      </w:r>
      <w:r w:rsidRPr="00F81F1A">
        <w:rPr>
          <w:spacing w:val="60"/>
        </w:rPr>
        <w:t xml:space="preserve"> </w:t>
      </w:r>
      <w:r w:rsidRPr="00F81F1A">
        <w:t>световом</w:t>
      </w:r>
      <w:r w:rsidRPr="00F81F1A">
        <w:rPr>
          <w:spacing w:val="1"/>
        </w:rPr>
        <w:t xml:space="preserve"> </w:t>
      </w:r>
      <w:r w:rsidRPr="00F81F1A">
        <w:t>столе решают много задач: обретение нового</w:t>
      </w:r>
      <w:r w:rsidRPr="00F81F1A">
        <w:rPr>
          <w:spacing w:val="-57"/>
        </w:rPr>
        <w:t xml:space="preserve"> </w:t>
      </w:r>
      <w:r w:rsidRPr="00F81F1A">
        <w:t>сенсорного</w:t>
      </w:r>
      <w:r w:rsidRPr="00F81F1A">
        <w:rPr>
          <w:spacing w:val="1"/>
        </w:rPr>
        <w:t xml:space="preserve"> </w:t>
      </w:r>
      <w:r w:rsidRPr="00F81F1A">
        <w:t>опыта,</w:t>
      </w:r>
      <w:r w:rsidRPr="00F81F1A">
        <w:rPr>
          <w:spacing w:val="1"/>
        </w:rPr>
        <w:t xml:space="preserve"> </w:t>
      </w:r>
      <w:r w:rsidRPr="00F81F1A">
        <w:t>развитие</w:t>
      </w:r>
      <w:r w:rsidRPr="00F81F1A">
        <w:rPr>
          <w:spacing w:val="1"/>
        </w:rPr>
        <w:t xml:space="preserve"> </w:t>
      </w:r>
      <w:r w:rsidRPr="00F81F1A">
        <w:t>мелкой</w:t>
      </w:r>
      <w:r w:rsidRPr="00F81F1A">
        <w:rPr>
          <w:spacing w:val="1"/>
        </w:rPr>
        <w:t xml:space="preserve"> </w:t>
      </w:r>
      <w:r w:rsidRPr="00F81F1A">
        <w:t>моторики,</w:t>
      </w:r>
      <w:r w:rsidRPr="00F81F1A">
        <w:rPr>
          <w:spacing w:val="1"/>
        </w:rPr>
        <w:t xml:space="preserve"> </w:t>
      </w:r>
      <w:r w:rsidRPr="00F81F1A">
        <w:t>внимания,</w:t>
      </w:r>
      <w:r w:rsidRPr="00F81F1A">
        <w:rPr>
          <w:spacing w:val="1"/>
        </w:rPr>
        <w:t xml:space="preserve"> </w:t>
      </w:r>
      <w:r w:rsidRPr="00F81F1A">
        <w:t>образно-логического</w:t>
      </w:r>
      <w:r w:rsidRPr="00F81F1A">
        <w:rPr>
          <w:spacing w:val="-57"/>
        </w:rPr>
        <w:t xml:space="preserve"> </w:t>
      </w:r>
      <w:r w:rsidRPr="00F81F1A">
        <w:t>мышления</w:t>
      </w:r>
      <w:r w:rsidRPr="00F81F1A">
        <w:rPr>
          <w:spacing w:val="1"/>
        </w:rPr>
        <w:t xml:space="preserve"> </w:t>
      </w:r>
      <w:r w:rsidRPr="00F81F1A">
        <w:t>и</w:t>
      </w:r>
      <w:r w:rsidRPr="00F81F1A">
        <w:rPr>
          <w:spacing w:val="-2"/>
        </w:rPr>
        <w:t xml:space="preserve"> </w:t>
      </w:r>
      <w:r w:rsidRPr="00F81F1A">
        <w:t>воображения.</w:t>
      </w:r>
    </w:p>
    <w:p w:rsidR="005F37EF" w:rsidRDefault="005F37EF" w:rsidP="005E32FC">
      <w:pPr>
        <w:pStyle w:val="a3"/>
        <w:tabs>
          <w:tab w:val="left" w:pos="2106"/>
          <w:tab w:val="left" w:pos="3751"/>
        </w:tabs>
        <w:ind w:left="140" w:right="128"/>
        <w:jc w:val="center"/>
      </w:pPr>
    </w:p>
    <w:p w:rsidR="005F37EF" w:rsidRDefault="00F81F1A" w:rsidP="005E32FC">
      <w:pPr>
        <w:pStyle w:val="a3"/>
        <w:tabs>
          <w:tab w:val="left" w:pos="2106"/>
          <w:tab w:val="left" w:pos="3751"/>
        </w:tabs>
        <w:ind w:left="140" w:right="128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4797425</wp:posOffset>
            </wp:positionH>
            <wp:positionV relativeFrom="paragraph">
              <wp:posOffset>13335</wp:posOffset>
            </wp:positionV>
            <wp:extent cx="1149350" cy="1384300"/>
            <wp:effectExtent l="19050" t="0" r="0" b="0"/>
            <wp:wrapTopAndBottom/>
            <wp:docPr id="13" name="image6.jpeg" descr="C:\Users\sveta\Desktop\Кол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1A" w:rsidRDefault="00F81F1A" w:rsidP="00F81F1A">
      <w:pPr>
        <w:pStyle w:val="a3"/>
        <w:jc w:val="center"/>
        <w:rPr>
          <w:sz w:val="28"/>
          <w:szCs w:val="24"/>
        </w:rPr>
      </w:pPr>
    </w:p>
    <w:p w:rsidR="009626B8" w:rsidRPr="00F81F1A" w:rsidRDefault="00F81F1A" w:rsidP="00F81F1A">
      <w:pPr>
        <w:pStyle w:val="a3"/>
        <w:jc w:val="center"/>
        <w:rPr>
          <w:b/>
          <w:szCs w:val="24"/>
        </w:rPr>
      </w:pPr>
      <w:r w:rsidRPr="00F81F1A">
        <w:rPr>
          <w:b/>
          <w:szCs w:val="24"/>
        </w:rPr>
        <w:t>«Ловкие хоккеисты»</w:t>
      </w:r>
    </w:p>
    <w:p w:rsidR="00F81F1A" w:rsidRPr="00F81F1A" w:rsidRDefault="00F81F1A" w:rsidP="00F81F1A">
      <w:pPr>
        <w:tabs>
          <w:tab w:val="left" w:pos="8190"/>
        </w:tabs>
        <w:jc w:val="both"/>
        <w:rPr>
          <w:color w:val="000000" w:themeColor="text1"/>
          <w:szCs w:val="24"/>
        </w:rPr>
      </w:pPr>
      <w:r w:rsidRPr="00F81F1A">
        <w:rPr>
          <w:color w:val="000000" w:themeColor="text1"/>
          <w:szCs w:val="24"/>
        </w:rPr>
        <w:t xml:space="preserve">Для игры используется </w:t>
      </w:r>
      <w:proofErr w:type="gramStart"/>
      <w:r w:rsidRPr="00F81F1A">
        <w:rPr>
          <w:color w:val="000000" w:themeColor="text1"/>
          <w:szCs w:val="24"/>
        </w:rPr>
        <w:t>напольный</w:t>
      </w:r>
      <w:proofErr w:type="gramEnd"/>
      <w:r w:rsidRPr="00F81F1A">
        <w:rPr>
          <w:color w:val="000000" w:themeColor="text1"/>
          <w:szCs w:val="24"/>
        </w:rPr>
        <w:t xml:space="preserve"> </w:t>
      </w:r>
      <w:proofErr w:type="spellStart"/>
      <w:r w:rsidRPr="00F81F1A">
        <w:rPr>
          <w:color w:val="000000" w:themeColor="text1"/>
          <w:szCs w:val="24"/>
        </w:rPr>
        <w:t>твистер</w:t>
      </w:r>
      <w:proofErr w:type="spellEnd"/>
      <w:r w:rsidRPr="00F81F1A">
        <w:rPr>
          <w:color w:val="000000" w:themeColor="text1"/>
          <w:szCs w:val="24"/>
        </w:rPr>
        <w:t>, клюшка, шайба. Ребенку необходимо через круги провести шайбу сначала правой, затем левой рукой.</w:t>
      </w:r>
    </w:p>
    <w:p w:rsidR="00F81F1A" w:rsidRDefault="00F81F1A" w:rsidP="00F81F1A">
      <w:pPr>
        <w:pStyle w:val="a3"/>
        <w:jc w:val="center"/>
        <w:rPr>
          <w:color w:val="000000" w:themeColor="text1"/>
          <w:sz w:val="28"/>
          <w:szCs w:val="24"/>
        </w:rPr>
      </w:pPr>
      <w:r w:rsidRPr="00B80533">
        <w:rPr>
          <w:color w:val="000000" w:themeColor="text1"/>
          <w:sz w:val="28"/>
          <w:szCs w:val="24"/>
        </w:rPr>
        <w:t xml:space="preserve"> </w:t>
      </w:r>
      <w:r>
        <w:rPr>
          <w:noProof/>
          <w:color w:val="000000" w:themeColor="text1"/>
          <w:sz w:val="28"/>
          <w:szCs w:val="24"/>
          <w:lang w:eastAsia="ru-RU"/>
        </w:rPr>
        <w:drawing>
          <wp:inline distT="0" distB="0" distL="0" distR="0">
            <wp:extent cx="1492250" cy="1768214"/>
            <wp:effectExtent l="19050" t="0" r="0" b="0"/>
            <wp:docPr id="14" name="Рисунок 5" descr="20230131_10555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131_105557 (1).jpg"/>
                    <pic:cNvPicPr/>
                  </pic:nvPicPr>
                  <pic:blipFill>
                    <a:blip r:embed="rId12" cstate="print"/>
                    <a:srcRect l="28162" r="3376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93955" cy="177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F1A" w:rsidRDefault="00F81F1A" w:rsidP="00F81F1A">
      <w:pPr>
        <w:pStyle w:val="a3"/>
        <w:jc w:val="center"/>
        <w:rPr>
          <w:color w:val="000000" w:themeColor="text1"/>
          <w:sz w:val="28"/>
          <w:szCs w:val="24"/>
        </w:rPr>
      </w:pPr>
    </w:p>
    <w:p w:rsidR="00F81F1A" w:rsidRDefault="00F81F1A" w:rsidP="00F81F1A">
      <w:pPr>
        <w:pStyle w:val="a3"/>
        <w:jc w:val="center"/>
        <w:rPr>
          <w:sz w:val="19"/>
        </w:rPr>
      </w:pPr>
    </w:p>
    <w:p w:rsidR="00F81F1A" w:rsidRPr="00F81F1A" w:rsidRDefault="00F81F1A" w:rsidP="00F81F1A">
      <w:pPr>
        <w:pStyle w:val="a3"/>
        <w:jc w:val="center"/>
        <w:rPr>
          <w:b/>
          <w:sz w:val="16"/>
        </w:rPr>
      </w:pPr>
      <w:r w:rsidRPr="00F81F1A">
        <w:rPr>
          <w:b/>
          <w:szCs w:val="24"/>
        </w:rPr>
        <w:t>«</w:t>
      </w:r>
      <w:proofErr w:type="spellStart"/>
      <w:r w:rsidRPr="00F81F1A">
        <w:rPr>
          <w:b/>
          <w:szCs w:val="24"/>
        </w:rPr>
        <w:t>Нейродорожка</w:t>
      </w:r>
      <w:proofErr w:type="spellEnd"/>
      <w:r w:rsidRPr="00F81F1A">
        <w:rPr>
          <w:b/>
          <w:szCs w:val="24"/>
        </w:rPr>
        <w:t>»</w:t>
      </w:r>
    </w:p>
    <w:p w:rsidR="00F81F1A" w:rsidRPr="00F81F1A" w:rsidRDefault="00F81F1A" w:rsidP="00F81F1A">
      <w:pPr>
        <w:tabs>
          <w:tab w:val="left" w:pos="8190"/>
        </w:tabs>
        <w:jc w:val="both"/>
        <w:rPr>
          <w:color w:val="000000" w:themeColor="text1"/>
          <w:szCs w:val="24"/>
        </w:rPr>
      </w:pPr>
      <w:proofErr w:type="gramStart"/>
      <w:r w:rsidRPr="00F81F1A">
        <w:rPr>
          <w:color w:val="000000" w:themeColor="text1"/>
          <w:szCs w:val="24"/>
        </w:rPr>
        <w:t xml:space="preserve">Для игры используется дорожка, на которой нанесены в определенном порядке  </w:t>
      </w:r>
      <w:proofErr w:type="spellStart"/>
      <w:r w:rsidRPr="00F81F1A">
        <w:rPr>
          <w:color w:val="000000" w:themeColor="text1"/>
          <w:szCs w:val="24"/>
        </w:rPr>
        <w:t>следочки</w:t>
      </w:r>
      <w:proofErr w:type="spellEnd"/>
      <w:r w:rsidRPr="00F81F1A">
        <w:rPr>
          <w:color w:val="000000" w:themeColor="text1"/>
          <w:szCs w:val="24"/>
        </w:rPr>
        <w:t>.</w:t>
      </w:r>
      <w:proofErr w:type="gramEnd"/>
      <w:r w:rsidRPr="00F81F1A">
        <w:rPr>
          <w:color w:val="000000" w:themeColor="text1"/>
          <w:szCs w:val="24"/>
        </w:rPr>
        <w:t xml:space="preserve"> Задача ребенка пройти «след в след» по этим схемам. Упражнение направлено на развитие координации движений, внимания, межполушарное взаимодействие, зрительного восприятия, снятия психического напряжения, создания здорового эмоционального фона.</w:t>
      </w:r>
    </w:p>
    <w:p w:rsidR="00F81F1A" w:rsidRDefault="00F81F1A" w:rsidP="00F81F1A">
      <w:pPr>
        <w:pStyle w:val="a3"/>
        <w:jc w:val="center"/>
        <w:rPr>
          <w:sz w:val="19"/>
        </w:rPr>
      </w:pPr>
      <w:r w:rsidRPr="00F81F1A">
        <w:rPr>
          <w:sz w:val="19"/>
        </w:rPr>
        <w:drawing>
          <wp:inline distT="0" distB="0" distL="0" distR="0">
            <wp:extent cx="2445172" cy="1695450"/>
            <wp:effectExtent l="19050" t="0" r="0" b="0"/>
            <wp:docPr id="15" name="Рисунок 4" descr="20230131_10413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131_104138(1).jpg"/>
                    <pic:cNvPicPr/>
                  </pic:nvPicPr>
                  <pic:blipFill>
                    <a:blip r:embed="rId13" cstate="print"/>
                    <a:srcRect l="8475" r="2646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45172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F1A" w:rsidSect="009626B8">
      <w:pgSz w:w="16840" w:h="11910" w:orient="landscape"/>
      <w:pgMar w:top="480" w:right="600" w:bottom="280" w:left="580" w:header="708" w:footer="708" w:gutter="0"/>
      <w:cols w:num="3" w:space="708" w:equalWidth="0">
        <w:col w:w="4846" w:space="522"/>
        <w:col w:w="4844" w:space="529"/>
        <w:col w:w="491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11C35"/>
    <w:multiLevelType w:val="hybridMultilevel"/>
    <w:tmpl w:val="910A9A8C"/>
    <w:lvl w:ilvl="0" w:tplc="6624E9B2">
      <w:numFmt w:val="bullet"/>
      <w:lvlText w:val=""/>
      <w:lvlJc w:val="left"/>
      <w:pPr>
        <w:ind w:left="423" w:hanging="20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4089E46">
      <w:numFmt w:val="bullet"/>
      <w:lvlText w:val="•"/>
      <w:lvlJc w:val="left"/>
      <w:pPr>
        <w:ind w:left="862" w:hanging="207"/>
      </w:pPr>
      <w:rPr>
        <w:rFonts w:hint="default"/>
        <w:lang w:val="ru-RU" w:eastAsia="en-US" w:bidi="ar-SA"/>
      </w:rPr>
    </w:lvl>
    <w:lvl w:ilvl="2" w:tplc="69C05402">
      <w:numFmt w:val="bullet"/>
      <w:lvlText w:val="•"/>
      <w:lvlJc w:val="left"/>
      <w:pPr>
        <w:ind w:left="1304" w:hanging="207"/>
      </w:pPr>
      <w:rPr>
        <w:rFonts w:hint="default"/>
        <w:lang w:val="ru-RU" w:eastAsia="en-US" w:bidi="ar-SA"/>
      </w:rPr>
    </w:lvl>
    <w:lvl w:ilvl="3" w:tplc="4F1A0B82">
      <w:numFmt w:val="bullet"/>
      <w:lvlText w:val="•"/>
      <w:lvlJc w:val="left"/>
      <w:pPr>
        <w:ind w:left="1746" w:hanging="207"/>
      </w:pPr>
      <w:rPr>
        <w:rFonts w:hint="default"/>
        <w:lang w:val="ru-RU" w:eastAsia="en-US" w:bidi="ar-SA"/>
      </w:rPr>
    </w:lvl>
    <w:lvl w:ilvl="4" w:tplc="EE5E40E2">
      <w:numFmt w:val="bullet"/>
      <w:lvlText w:val="•"/>
      <w:lvlJc w:val="left"/>
      <w:pPr>
        <w:ind w:left="2189" w:hanging="207"/>
      </w:pPr>
      <w:rPr>
        <w:rFonts w:hint="default"/>
        <w:lang w:val="ru-RU" w:eastAsia="en-US" w:bidi="ar-SA"/>
      </w:rPr>
    </w:lvl>
    <w:lvl w:ilvl="5" w:tplc="AB4C0EB8">
      <w:numFmt w:val="bullet"/>
      <w:lvlText w:val="•"/>
      <w:lvlJc w:val="left"/>
      <w:pPr>
        <w:ind w:left="2631" w:hanging="207"/>
      </w:pPr>
      <w:rPr>
        <w:rFonts w:hint="default"/>
        <w:lang w:val="ru-RU" w:eastAsia="en-US" w:bidi="ar-SA"/>
      </w:rPr>
    </w:lvl>
    <w:lvl w:ilvl="6" w:tplc="F49802A0">
      <w:numFmt w:val="bullet"/>
      <w:lvlText w:val="•"/>
      <w:lvlJc w:val="left"/>
      <w:pPr>
        <w:ind w:left="3073" w:hanging="207"/>
      </w:pPr>
      <w:rPr>
        <w:rFonts w:hint="default"/>
        <w:lang w:val="ru-RU" w:eastAsia="en-US" w:bidi="ar-SA"/>
      </w:rPr>
    </w:lvl>
    <w:lvl w:ilvl="7" w:tplc="0C0CA7BE">
      <w:numFmt w:val="bullet"/>
      <w:lvlText w:val="•"/>
      <w:lvlJc w:val="left"/>
      <w:pPr>
        <w:ind w:left="3516" w:hanging="207"/>
      </w:pPr>
      <w:rPr>
        <w:rFonts w:hint="default"/>
        <w:lang w:val="ru-RU" w:eastAsia="en-US" w:bidi="ar-SA"/>
      </w:rPr>
    </w:lvl>
    <w:lvl w:ilvl="8" w:tplc="D736BF9E">
      <w:numFmt w:val="bullet"/>
      <w:lvlText w:val="•"/>
      <w:lvlJc w:val="left"/>
      <w:pPr>
        <w:ind w:left="3958" w:hanging="2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26B8"/>
    <w:rsid w:val="0037015E"/>
    <w:rsid w:val="005E32FC"/>
    <w:rsid w:val="005F37EF"/>
    <w:rsid w:val="007A40CB"/>
    <w:rsid w:val="009626B8"/>
    <w:rsid w:val="0096717E"/>
    <w:rsid w:val="00AF2B10"/>
    <w:rsid w:val="00E452E8"/>
    <w:rsid w:val="00F8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26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2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26B8"/>
    <w:pPr>
      <w:jc w:val="both"/>
    </w:pPr>
  </w:style>
  <w:style w:type="paragraph" w:styleId="a4">
    <w:name w:val="Title"/>
    <w:basedOn w:val="a"/>
    <w:uiPriority w:val="1"/>
    <w:qFormat/>
    <w:rsid w:val="009626B8"/>
    <w:pPr>
      <w:spacing w:before="1"/>
      <w:ind w:left="440" w:right="708" w:hanging="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626B8"/>
    <w:pPr>
      <w:ind w:left="423" w:right="42"/>
      <w:jc w:val="both"/>
    </w:pPr>
  </w:style>
  <w:style w:type="paragraph" w:customStyle="1" w:styleId="TableParagraph">
    <w:name w:val="Table Paragraph"/>
    <w:basedOn w:val="a"/>
    <w:uiPriority w:val="1"/>
    <w:qFormat/>
    <w:rsid w:val="009626B8"/>
  </w:style>
  <w:style w:type="paragraph" w:styleId="a6">
    <w:name w:val="Balloon Text"/>
    <w:basedOn w:val="a"/>
    <w:link w:val="a7"/>
    <w:uiPriority w:val="99"/>
    <w:semiHidden/>
    <w:unhideWhenUsed/>
    <w:rsid w:val="005E32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32FC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5E32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5E32FC"/>
  </w:style>
  <w:style w:type="table" w:customStyle="1" w:styleId="GridTableLight">
    <w:name w:val="Grid Table Light"/>
    <w:basedOn w:val="a1"/>
    <w:uiPriority w:val="40"/>
    <w:rsid w:val="00F81F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2D12-D745-4207-AD42-145739CB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Крепыш</dc:creator>
  <cp:lastModifiedBy>Светлана Гиршацкая</cp:lastModifiedBy>
  <cp:revision>3</cp:revision>
  <cp:lastPrinted>2023-02-21T06:51:00Z</cp:lastPrinted>
  <dcterms:created xsi:type="dcterms:W3CDTF">2023-02-21T05:29:00Z</dcterms:created>
  <dcterms:modified xsi:type="dcterms:W3CDTF">2023-02-21T07:01:00Z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2023-02-21T00:00:00Z</vt:filetime>
  </property>
</Properties>
</file>